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BFBA9" w14:textId="153F2741" w:rsidR="00EA53EA" w:rsidRPr="00FA1312" w:rsidRDefault="006D5B07" w:rsidP="00D7612F">
      <w:pPr>
        <w:widowControl w:val="0"/>
        <w:autoSpaceDE w:val="0"/>
        <w:autoSpaceDN w:val="0"/>
        <w:adjustRightInd w:val="0"/>
        <w:spacing w:after="160" w:line="270" w:lineRule="exact"/>
        <w:rPr>
          <w:rFonts w:ascii="Source Sans Pro" w:hAnsi="Source Sans Pro" w:cs="Verdana"/>
          <w:color w:val="000000"/>
          <w:sz w:val="22"/>
          <w:szCs w:val="20"/>
        </w:rPr>
      </w:pPr>
      <w:r>
        <w:rPr>
          <w:rFonts w:ascii="Arial" w:hAnsi="Arial" w:cs="Arial"/>
          <w:noProof/>
          <w:color w:val="000000"/>
          <w:sz w:val="20"/>
          <w:szCs w:val="19"/>
        </w:rPr>
        <w:drawing>
          <wp:anchor distT="0" distB="0" distL="114300" distR="114300" simplePos="0" relativeHeight="251666432" behindDoc="0" locked="0" layoutInCell="1" allowOverlap="1" wp14:anchorId="191DC37A" wp14:editId="4E2AA519">
            <wp:simplePos x="0" y="0"/>
            <wp:positionH relativeFrom="column">
              <wp:posOffset>4203065</wp:posOffset>
            </wp:positionH>
            <wp:positionV relativeFrom="paragraph">
              <wp:posOffset>-753110</wp:posOffset>
            </wp:positionV>
            <wp:extent cx="1809750" cy="26916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HL_Logo_horizontal_RGB_red_yellow_2016_09_28.png"/>
                    <pic:cNvPicPr/>
                  </pic:nvPicPr>
                  <pic:blipFill>
                    <a:blip r:embed="rId6">
                      <a:extLst>
                        <a:ext uri="{28A0092B-C50C-407E-A947-70E740481C1C}">
                          <a14:useLocalDpi xmlns:a14="http://schemas.microsoft.com/office/drawing/2010/main" val="0"/>
                        </a:ext>
                      </a:extLst>
                    </a:blip>
                    <a:stretch>
                      <a:fillRect/>
                    </a:stretch>
                  </pic:blipFill>
                  <pic:spPr>
                    <a:xfrm>
                      <a:off x="0" y="0"/>
                      <a:ext cx="1809750" cy="269162"/>
                    </a:xfrm>
                    <a:prstGeom prst="rect">
                      <a:avLst/>
                    </a:prstGeom>
                  </pic:spPr>
                </pic:pic>
              </a:graphicData>
            </a:graphic>
            <wp14:sizeRelH relativeFrom="page">
              <wp14:pctWidth>0</wp14:pctWidth>
            </wp14:sizeRelH>
            <wp14:sizeRelV relativeFrom="page">
              <wp14:pctHeight>0</wp14:pctHeight>
            </wp14:sizeRelV>
          </wp:anchor>
        </w:drawing>
      </w:r>
      <w:r w:rsidR="00090022" w:rsidRPr="0073032C">
        <w:rPr>
          <w:rFonts w:ascii="Source Sans Pro" w:hAnsi="Source Sans Pro" w:cs="Verdana"/>
          <w:noProof/>
          <w:color w:val="000000"/>
          <w:sz w:val="22"/>
          <w:szCs w:val="20"/>
        </w:rPr>
        <mc:AlternateContent>
          <mc:Choice Requires="wps">
            <w:drawing>
              <wp:anchor distT="0" distB="0" distL="114300" distR="114300" simplePos="0" relativeHeight="251653120" behindDoc="0" locked="1" layoutInCell="1" allowOverlap="1" wp14:anchorId="1D18C77C" wp14:editId="470F115C">
                <wp:simplePos x="0" y="0"/>
                <wp:positionH relativeFrom="page">
                  <wp:posOffset>5724525</wp:posOffset>
                </wp:positionH>
                <wp:positionV relativeFrom="page">
                  <wp:posOffset>8587105</wp:posOffset>
                </wp:positionV>
                <wp:extent cx="1404000" cy="1800000"/>
                <wp:effectExtent l="0" t="0" r="18415" b="3810"/>
                <wp:wrapSquare wrapText="bothSides"/>
                <wp:docPr id="3" name="Textfeld 3"/>
                <wp:cNvGraphicFramePr/>
                <a:graphic xmlns:a="http://schemas.openxmlformats.org/drawingml/2006/main">
                  <a:graphicData uri="http://schemas.microsoft.com/office/word/2010/wordprocessingShape">
                    <wps:wsp>
                      <wps:cNvSpPr txBox="1"/>
                      <wps:spPr>
                        <a:xfrm>
                          <a:off x="0" y="0"/>
                          <a:ext cx="1404000" cy="18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 xml:space="preserve">University </w:t>
                            </w:r>
                            <w:proofErr w:type="spellStart"/>
                            <w:r w:rsidRPr="00C748AD">
                              <w:rPr>
                                <w:rFonts w:ascii="Arial" w:hAnsi="Arial" w:cs="Arial"/>
                                <w:color w:val="000000"/>
                                <w:sz w:val="13"/>
                                <w:szCs w:val="13"/>
                              </w:rPr>
                              <w:t>of</w:t>
                            </w:r>
                            <w:proofErr w:type="spellEnd"/>
                            <w:r w:rsidRPr="00C748AD">
                              <w:rPr>
                                <w:rFonts w:ascii="Arial" w:hAnsi="Arial" w:cs="Arial"/>
                                <w:color w:val="000000"/>
                                <w:sz w:val="13"/>
                                <w:szCs w:val="13"/>
                              </w:rPr>
                              <w:t xml:space="preserve">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18C77C" id="_x0000_t202" coordsize="21600,21600" o:spt="202" path="m,l,21600r21600,l21600,xe">
                <v:stroke joinstyle="miter"/>
                <v:path gradientshapeok="t" o:connecttype="rect"/>
              </v:shapetype>
              <v:shape id="Textfeld 3" o:spid="_x0000_s1026" type="#_x0000_t202" style="position:absolute;margin-left:450.75pt;margin-top:676.15pt;width:110.55pt;height:141.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" filled="f" stroked="f">
                <v:textbox inset="0,0,0,0">
                  <w:txbxContent>
                    <w:p w14:paraId="06C68185"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Postanschrift</w:t>
                      </w:r>
                      <w:r w:rsidRPr="00C748AD">
                        <w:rPr>
                          <w:rFonts w:ascii="Arial" w:hAnsi="Arial" w:cs="Arial"/>
                          <w:b/>
                          <w:bCs/>
                          <w:caps/>
                          <w:color w:val="000000"/>
                          <w:sz w:val="13"/>
                          <w:szCs w:val="13"/>
                        </w:rPr>
                        <w:br/>
                      </w:r>
                      <w:r w:rsidRPr="00C748AD">
                        <w:rPr>
                          <w:rFonts w:ascii="Arial" w:hAnsi="Arial" w:cs="Arial"/>
                          <w:color w:val="000000"/>
                          <w:sz w:val="13"/>
                          <w:szCs w:val="13"/>
                        </w:rPr>
                        <w:t>Hochschule Hamm-Lippstadt</w:t>
                      </w:r>
                      <w:r w:rsidRPr="00C748AD">
                        <w:rPr>
                          <w:rFonts w:ascii="Arial" w:hAnsi="Arial" w:cs="Arial"/>
                          <w:color w:val="000000"/>
                          <w:sz w:val="13"/>
                          <w:szCs w:val="13"/>
                        </w:rPr>
                        <w:br/>
                        <w:t>University of Applied Science</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08637355" w14:textId="3B0742B9"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Besucheradresse</w:t>
                      </w:r>
                      <w:r w:rsidR="00FD482B">
                        <w:rPr>
                          <w:rFonts w:ascii="Arial" w:hAnsi="Arial" w:cs="Arial"/>
                          <w:color w:val="000000"/>
                          <w:sz w:val="13"/>
                          <w:szCs w:val="13"/>
                        </w:rPr>
                        <w:br/>
                        <w:t>Gebäude H 2</w:t>
                      </w:r>
                      <w:r w:rsidRPr="00C748AD">
                        <w:rPr>
                          <w:rFonts w:ascii="Arial" w:hAnsi="Arial" w:cs="Arial"/>
                          <w:color w:val="000000"/>
                          <w:sz w:val="13"/>
                          <w:szCs w:val="13"/>
                        </w:rPr>
                        <w:t>.1</w:t>
                      </w:r>
                      <w:r w:rsidRPr="00C748AD">
                        <w:rPr>
                          <w:rFonts w:ascii="Arial" w:hAnsi="Arial" w:cs="Arial"/>
                          <w:color w:val="000000"/>
                          <w:sz w:val="13"/>
                          <w:szCs w:val="13"/>
                        </w:rPr>
                        <w:br/>
                        <w:t>Marker Allee 76 – 78</w:t>
                      </w:r>
                      <w:r w:rsidRPr="00C748AD">
                        <w:rPr>
                          <w:rFonts w:ascii="Arial" w:hAnsi="Arial" w:cs="Arial"/>
                          <w:color w:val="000000"/>
                          <w:sz w:val="13"/>
                          <w:szCs w:val="13"/>
                        </w:rPr>
                        <w:br/>
                        <w:t>59063 Hamm</w:t>
                      </w:r>
                    </w:p>
                    <w:p w14:paraId="6A4C3734" w14:textId="77777777" w:rsidR="001C7FD2" w:rsidRPr="00C748AD" w:rsidRDefault="001C7FD2" w:rsidP="001C7FD2">
                      <w:pPr>
                        <w:widowControl w:val="0"/>
                        <w:tabs>
                          <w:tab w:val="left" w:pos="320"/>
                        </w:tabs>
                        <w:autoSpaceDE w:val="0"/>
                        <w:autoSpaceDN w:val="0"/>
                        <w:adjustRightInd w:val="0"/>
                        <w:spacing w:after="85" w:line="172" w:lineRule="atLeast"/>
                        <w:textAlignment w:val="center"/>
                        <w:rPr>
                          <w:rFonts w:ascii="Arial" w:hAnsi="Arial" w:cs="Arial"/>
                          <w:color w:val="000000"/>
                          <w:sz w:val="13"/>
                          <w:szCs w:val="13"/>
                        </w:rPr>
                      </w:pPr>
                      <w:r w:rsidRPr="00C748AD">
                        <w:rPr>
                          <w:rFonts w:ascii="Arial" w:hAnsi="Arial" w:cs="Arial"/>
                          <w:b/>
                          <w:bCs/>
                          <w:color w:val="000000"/>
                          <w:sz w:val="13"/>
                          <w:szCs w:val="13"/>
                        </w:rPr>
                        <w:t>Web</w:t>
                      </w:r>
                      <w:r w:rsidRPr="00C748AD">
                        <w:rPr>
                          <w:rFonts w:ascii="Arial" w:hAnsi="Arial" w:cs="Arial"/>
                          <w:color w:val="000000"/>
                          <w:sz w:val="13"/>
                          <w:szCs w:val="13"/>
                        </w:rPr>
                        <w:br/>
                        <w:t>hshl.de</w:t>
                      </w:r>
                    </w:p>
                    <w:p w14:paraId="08EEAFFE" w14:textId="77777777" w:rsidR="001C7FD2" w:rsidRPr="00C748AD" w:rsidRDefault="001C7FD2" w:rsidP="001C7FD2">
                      <w:pPr>
                        <w:spacing w:after="85" w:line="172" w:lineRule="atLeast"/>
                        <w:rPr>
                          <w:rFonts w:ascii="Arial" w:hAnsi="Arial" w:cs="Arial"/>
                          <w:sz w:val="13"/>
                          <w:szCs w:val="13"/>
                        </w:rPr>
                      </w:pPr>
                    </w:p>
                  </w:txbxContent>
                </v:textbox>
                <w10:wrap type="square" anchorx="page" anchory="page"/>
                <w10:anchorlock/>
              </v:shape>
            </w:pict>
          </mc:Fallback>
        </mc:AlternateContent>
      </w:r>
      <w:r w:rsidR="005E28B5" w:rsidRPr="0073032C">
        <w:rPr>
          <w:rFonts w:ascii="Source Sans Pro" w:hAnsi="Source Sans Pro" w:cs="Verdana"/>
          <w:noProof/>
          <w:color w:val="000000"/>
          <w:sz w:val="22"/>
          <w:szCs w:val="20"/>
        </w:rPr>
        <mc:AlternateContent>
          <mc:Choice Requires="wps">
            <w:drawing>
              <wp:anchor distT="0" distB="0" distL="114300" distR="114300" simplePos="0" relativeHeight="251665408" behindDoc="0" locked="1" layoutInCell="1" allowOverlap="1" wp14:anchorId="38285ADC" wp14:editId="50ECE54C">
                <wp:simplePos x="0" y="0"/>
                <wp:positionH relativeFrom="page">
                  <wp:posOffset>866775</wp:posOffset>
                </wp:positionH>
                <wp:positionV relativeFrom="margin">
                  <wp:posOffset>-783590</wp:posOffset>
                </wp:positionV>
                <wp:extent cx="2742565" cy="323215"/>
                <wp:effectExtent l="0" t="0" r="635" b="635"/>
                <wp:wrapSquare wrapText="bothSides"/>
                <wp:docPr id="6" name="Textfeld 6"/>
                <wp:cNvGraphicFramePr/>
                <a:graphic xmlns:a="http://schemas.openxmlformats.org/drawingml/2006/main">
                  <a:graphicData uri="http://schemas.microsoft.com/office/word/2010/wordprocessingShape">
                    <wps:wsp>
                      <wps:cNvSpPr txBox="1"/>
                      <wps:spPr>
                        <a:xfrm>
                          <a:off x="0" y="0"/>
                          <a:ext cx="2742565" cy="3232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4DDAE36" w:rsidR="00FA1312" w:rsidRPr="005570EC" w:rsidRDefault="009F60B3"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 28</w:t>
                            </w:r>
                            <w:r w:rsidR="00ED6EC5">
                              <w:rPr>
                                <w:rFonts w:ascii="Arial" w:hAnsi="Arial" w:cs="Arial"/>
                                <w:bCs/>
                                <w:color w:val="000000"/>
                                <w:sz w:val="13"/>
                                <w:szCs w:val="13"/>
                              </w:rPr>
                              <w:t>.</w:t>
                            </w:r>
                            <w:r w:rsidR="00EE5908">
                              <w:rPr>
                                <w:rFonts w:ascii="Arial" w:hAnsi="Arial" w:cs="Arial"/>
                                <w:bCs/>
                                <w:color w:val="000000"/>
                                <w:sz w:val="13"/>
                                <w:szCs w:val="13"/>
                              </w:rPr>
                              <w:t xml:space="preserve"> August</w:t>
                            </w:r>
                            <w:r w:rsidR="00FA1312" w:rsidRPr="005570EC">
                              <w:rPr>
                                <w:rFonts w:ascii="Arial" w:hAnsi="Arial" w:cs="Arial"/>
                                <w:bCs/>
                                <w:color w:val="000000"/>
                                <w:sz w:val="13"/>
                                <w:szCs w:val="13"/>
                              </w:rPr>
                              <w:t xml:space="preserve"> 2017</w:t>
                            </w:r>
                          </w:p>
                          <w:p w14:paraId="5E421E39" w14:textId="375EAD59" w:rsidR="00393555" w:rsidRPr="00393555" w:rsidRDefault="00393555" w:rsidP="0031133C">
                            <w:pPr>
                              <w:tabs>
                                <w:tab w:val="left" w:pos="520"/>
                              </w:tabs>
                              <w:spacing w:after="85" w:line="172" w:lineRule="atLeast"/>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285ADC" id="_x0000_t202" coordsize="21600,21600" o:spt="202" path="m,l,21600r21600,l21600,xe">
                <v:stroke joinstyle="miter"/>
                <v:path gradientshapeok="t" o:connecttype="rect"/>
              </v:shapetype>
              <v:shape id="Textfeld 6" o:spid="_x0000_s1027" type="#_x0000_t202" style="position:absolute;margin-left:68.25pt;margin-top:-61.7pt;width:215.95pt;height:25.4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" filled="f" stroked="f">
                <v:textbox inset="0,0,0,0">
                  <w:txbxContent>
                    <w:p w14:paraId="26716E41" w14:textId="415E714A" w:rsidR="001C7FD2" w:rsidRDefault="00FA1312" w:rsidP="0031133C">
                      <w:pPr>
                        <w:tabs>
                          <w:tab w:val="left" w:pos="520"/>
                        </w:tabs>
                        <w:spacing w:after="85" w:line="172" w:lineRule="atLeast"/>
                        <w:rPr>
                          <w:rFonts w:ascii="Arial" w:hAnsi="Arial" w:cs="Arial"/>
                          <w:b/>
                          <w:bCs/>
                          <w:color w:val="000000"/>
                          <w:sz w:val="20"/>
                          <w:szCs w:val="20"/>
                        </w:rPr>
                      </w:pPr>
                      <w:r>
                        <w:rPr>
                          <w:rFonts w:ascii="Arial" w:hAnsi="Arial" w:cs="Arial"/>
                          <w:b/>
                          <w:bCs/>
                          <w:color w:val="000000"/>
                          <w:sz w:val="20"/>
                          <w:szCs w:val="20"/>
                        </w:rPr>
                        <w:t>Presseinformation</w:t>
                      </w:r>
                    </w:p>
                    <w:p w14:paraId="651ACED3" w14:textId="44DDAE36" w:rsidR="00FA1312" w:rsidRPr="005570EC" w:rsidRDefault="009F60B3" w:rsidP="0031133C">
                      <w:pPr>
                        <w:tabs>
                          <w:tab w:val="left" w:pos="520"/>
                        </w:tabs>
                        <w:spacing w:after="85" w:line="172" w:lineRule="atLeast"/>
                        <w:rPr>
                          <w:rFonts w:ascii="Arial" w:hAnsi="Arial" w:cs="Arial"/>
                          <w:bCs/>
                          <w:color w:val="000000"/>
                          <w:sz w:val="13"/>
                          <w:szCs w:val="13"/>
                        </w:rPr>
                      </w:pPr>
                      <w:r>
                        <w:rPr>
                          <w:rFonts w:ascii="Arial" w:hAnsi="Arial" w:cs="Arial"/>
                          <w:bCs/>
                          <w:color w:val="000000"/>
                          <w:sz w:val="13"/>
                          <w:szCs w:val="13"/>
                        </w:rPr>
                        <w:t>Hamm/Lippstadt, 28</w:t>
                      </w:r>
                      <w:r w:rsidR="00ED6EC5">
                        <w:rPr>
                          <w:rFonts w:ascii="Arial" w:hAnsi="Arial" w:cs="Arial"/>
                          <w:bCs/>
                          <w:color w:val="000000"/>
                          <w:sz w:val="13"/>
                          <w:szCs w:val="13"/>
                        </w:rPr>
                        <w:t>.</w:t>
                      </w:r>
                      <w:r w:rsidR="00EE5908">
                        <w:rPr>
                          <w:rFonts w:ascii="Arial" w:hAnsi="Arial" w:cs="Arial"/>
                          <w:bCs/>
                          <w:color w:val="000000"/>
                          <w:sz w:val="13"/>
                          <w:szCs w:val="13"/>
                        </w:rPr>
                        <w:t xml:space="preserve"> August</w:t>
                      </w:r>
                      <w:r w:rsidR="00FA1312" w:rsidRPr="005570EC">
                        <w:rPr>
                          <w:rFonts w:ascii="Arial" w:hAnsi="Arial" w:cs="Arial"/>
                          <w:bCs/>
                          <w:color w:val="000000"/>
                          <w:sz w:val="13"/>
                          <w:szCs w:val="13"/>
                        </w:rPr>
                        <w:t xml:space="preserve"> 2017</w:t>
                      </w:r>
                    </w:p>
                    <w:p w14:paraId="5E421E39" w14:textId="375EAD59" w:rsidR="00393555" w:rsidRPr="00393555" w:rsidRDefault="00393555" w:rsidP="0031133C">
                      <w:pPr>
                        <w:tabs>
                          <w:tab w:val="left" w:pos="520"/>
                        </w:tabs>
                        <w:spacing w:after="85" w:line="172" w:lineRule="atLeast"/>
                        <w:rPr>
                          <w:sz w:val="13"/>
                          <w:szCs w:val="13"/>
                        </w:rPr>
                      </w:pPr>
                    </w:p>
                  </w:txbxContent>
                </v:textbox>
                <w10:wrap type="square" anchorx="page" anchory="margin"/>
                <w10:anchorlock/>
              </v:shape>
            </w:pict>
          </mc:Fallback>
        </mc:AlternateContent>
      </w:r>
      <w:r w:rsidR="00EA53EA" w:rsidRPr="0073032C">
        <w:rPr>
          <w:rFonts w:ascii="Source Sans Pro" w:hAnsi="Source Sans Pro" w:cs="Verdana"/>
          <w:noProof/>
          <w:color w:val="000000"/>
          <w:sz w:val="22"/>
          <w:szCs w:val="20"/>
        </w:rPr>
        <mc:AlternateContent>
          <mc:Choice Requires="wps">
            <w:drawing>
              <wp:anchor distT="0" distB="0" distL="114300" distR="114300" simplePos="0" relativeHeight="251649024" behindDoc="0" locked="1" layoutInCell="1" allowOverlap="1" wp14:anchorId="4DD09A36" wp14:editId="56B8F6F0">
                <wp:simplePos x="0" y="0"/>
                <wp:positionH relativeFrom="page">
                  <wp:posOffset>5724525</wp:posOffset>
                </wp:positionH>
                <wp:positionV relativeFrom="margin">
                  <wp:posOffset>0</wp:posOffset>
                </wp:positionV>
                <wp:extent cx="1404000" cy="3600000"/>
                <wp:effectExtent l="0" t="0" r="18415" b="6985"/>
                <wp:wrapSquare wrapText="bothSides"/>
                <wp:docPr id="2" name="Textfeld 2"/>
                <wp:cNvGraphicFramePr/>
                <a:graphic xmlns:a="http://schemas.openxmlformats.org/drawingml/2006/main">
                  <a:graphicData uri="http://schemas.microsoft.com/office/word/2010/wordprocessingShape">
                    <wps:wsp>
                      <wps:cNvSpPr txBox="1"/>
                      <wps:spPr>
                        <a:xfrm>
                          <a:off x="0" y="0"/>
                          <a:ext cx="1404000" cy="3600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032007E"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Stellvertretende Leiterin Kommunikation und Marketing</w:t>
                            </w:r>
                          </w:p>
                          <w:p w14:paraId="46AFC1DE" w14:textId="5C19CE6E" w:rsidR="001C7FD2" w:rsidRPr="00C748AD"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Fon</w:t>
                            </w:r>
                            <w:r>
                              <w:rPr>
                                <w:rFonts w:ascii="Arial" w:hAnsi="Arial" w:cs="Arial"/>
                                <w:color w:val="000000"/>
                                <w:sz w:val="13"/>
                                <w:szCs w:val="13"/>
                              </w:rPr>
                              <w:tab/>
                              <w:t>+49 2381 8789 - 10</w:t>
                            </w:r>
                            <w:r w:rsidR="00FA1312">
                              <w:rPr>
                                <w:rFonts w:ascii="Arial" w:hAnsi="Arial" w:cs="Arial"/>
                                <w:color w:val="000000"/>
                                <w:sz w:val="13"/>
                                <w:szCs w:val="13"/>
                              </w:rPr>
                              <w:t>5</w:t>
                            </w:r>
                          </w:p>
                          <w:p w14:paraId="5FAD4860" w14:textId="02C147D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johanna.boemken</w:t>
                            </w:r>
                            <w:r w:rsidR="001C7FD2" w:rsidRPr="00C748AD">
                              <w:rPr>
                                <w:rFonts w:ascii="Arial" w:hAnsi="Arial" w:cs="Arial"/>
                                <w:color w:val="000000"/>
                                <w:sz w:val="13"/>
                                <w:szCs w:val="13"/>
                              </w:rPr>
                              <w:t>@hshl.de</w:t>
                            </w:r>
                          </w:p>
                          <w:p w14:paraId="2EEB9581"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D756E6F" w:rsidR="001C7FD2" w:rsidRPr="00C748AD" w:rsidRDefault="009F60B3" w:rsidP="001C7FD2">
                            <w:pPr>
                              <w:spacing w:after="85" w:line="172" w:lineRule="atLeast"/>
                              <w:rPr>
                                <w:rFonts w:ascii="Arial" w:hAnsi="Arial" w:cs="Arial"/>
                                <w:b/>
                                <w:sz w:val="13"/>
                                <w:szCs w:val="13"/>
                              </w:rPr>
                            </w:pPr>
                            <w:r>
                              <w:rPr>
                                <w:rFonts w:ascii="Arial" w:hAnsi="Arial" w:cs="Arial"/>
                                <w:b/>
                                <w:bCs/>
                                <w:color w:val="000000"/>
                                <w:sz w:val="13"/>
                                <w:szCs w:val="13"/>
                              </w:rPr>
                              <w:t>Hamm, 28.</w:t>
                            </w:r>
                            <w:r w:rsidR="00ED6EC5">
                              <w:rPr>
                                <w:rFonts w:ascii="Arial" w:hAnsi="Arial" w:cs="Arial"/>
                                <w:b/>
                                <w:bCs/>
                                <w:color w:val="000000"/>
                                <w:sz w:val="13"/>
                                <w:szCs w:val="13"/>
                              </w:rPr>
                              <w:t>0</w:t>
                            </w:r>
                            <w:r w:rsidR="00EE5908">
                              <w:rPr>
                                <w:rFonts w:ascii="Arial" w:hAnsi="Arial" w:cs="Arial"/>
                                <w:b/>
                                <w:bCs/>
                                <w:color w:val="000000"/>
                                <w:sz w:val="13"/>
                                <w:szCs w:val="13"/>
                              </w:rPr>
                              <w:t>8</w:t>
                            </w:r>
                            <w:r w:rsidR="00FA1312">
                              <w:rPr>
                                <w:rFonts w:ascii="Arial" w:hAnsi="Arial" w:cs="Arial"/>
                                <w:b/>
                                <w:bCs/>
                                <w:color w:val="000000"/>
                                <w:sz w:val="13"/>
                                <w:szCs w:val="13"/>
                              </w:rPr>
                              <w:t>.2017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D09A36" id="Textfeld 2" o:spid="_x0000_s1028" type="#_x0000_t202" style="position:absolute;margin-left:450.75pt;margin-top:0;width:110.55pt;height:283.4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" filled="f" stroked="f">
                <v:textbox inset="0,0,0,0">
                  <w:txbxContent>
                    <w:p w14:paraId="4A5BDFD3" w14:textId="3072171F" w:rsidR="001C7FD2" w:rsidRPr="00C748AD" w:rsidRDefault="0031133C"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Prof. Dr. Klaus Zeppenfeld</w:t>
                      </w:r>
                      <w:r w:rsidR="001C7FD2" w:rsidRPr="00C748AD">
                        <w:rPr>
                          <w:rFonts w:ascii="Arial" w:hAnsi="Arial" w:cs="Arial"/>
                          <w:color w:val="000000"/>
                          <w:sz w:val="13"/>
                          <w:szCs w:val="13"/>
                        </w:rPr>
                        <w:br/>
                      </w:r>
                      <w:r>
                        <w:rPr>
                          <w:rFonts w:ascii="Arial" w:hAnsi="Arial" w:cs="Arial"/>
                          <w:i/>
                          <w:iCs/>
                          <w:color w:val="000000"/>
                          <w:sz w:val="13"/>
                          <w:szCs w:val="13"/>
                        </w:rPr>
                        <w:t>P</w:t>
                      </w:r>
                      <w:r w:rsidR="001C7FD2" w:rsidRPr="00C748AD">
                        <w:rPr>
                          <w:rFonts w:ascii="Arial" w:hAnsi="Arial" w:cs="Arial"/>
                          <w:i/>
                          <w:iCs/>
                          <w:color w:val="000000"/>
                          <w:sz w:val="13"/>
                          <w:szCs w:val="13"/>
                        </w:rPr>
                        <w:t>räsident</w:t>
                      </w:r>
                    </w:p>
                    <w:p w14:paraId="36A4CB29"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6B12AE25" w14:textId="2032007E"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b/>
                          <w:bCs/>
                          <w:color w:val="000000"/>
                          <w:sz w:val="13"/>
                          <w:szCs w:val="13"/>
                        </w:rPr>
                        <w:t>Johanna Bömken</w:t>
                      </w:r>
                      <w:r w:rsidR="001C7FD2" w:rsidRPr="00C748AD">
                        <w:rPr>
                          <w:rFonts w:ascii="Arial" w:hAnsi="Arial" w:cs="Arial"/>
                          <w:color w:val="000000"/>
                          <w:sz w:val="13"/>
                          <w:szCs w:val="13"/>
                        </w:rPr>
                        <w:br/>
                      </w:r>
                      <w:r>
                        <w:rPr>
                          <w:rFonts w:ascii="Arial" w:hAnsi="Arial" w:cs="Arial"/>
                          <w:i/>
                          <w:iCs/>
                          <w:color w:val="000000"/>
                          <w:sz w:val="13"/>
                          <w:szCs w:val="13"/>
                        </w:rPr>
                        <w:t>Stellvertretende Leiterin Kommunikation und Marketing</w:t>
                      </w:r>
                    </w:p>
                    <w:p w14:paraId="46AFC1DE" w14:textId="5C19CE6E" w:rsidR="001C7FD2" w:rsidRPr="00C748AD" w:rsidRDefault="0031133C" w:rsidP="001C7FD2">
                      <w:pPr>
                        <w:widowControl w:val="0"/>
                        <w:tabs>
                          <w:tab w:val="left" w:pos="380"/>
                        </w:tabs>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Fon</w:t>
                      </w:r>
                      <w:r>
                        <w:rPr>
                          <w:rFonts w:ascii="Arial" w:hAnsi="Arial" w:cs="Arial"/>
                          <w:color w:val="000000"/>
                          <w:sz w:val="13"/>
                          <w:szCs w:val="13"/>
                        </w:rPr>
                        <w:tab/>
                        <w:t>+49 2381 8789 - 10</w:t>
                      </w:r>
                      <w:r w:rsidR="00FA1312">
                        <w:rPr>
                          <w:rFonts w:ascii="Arial" w:hAnsi="Arial" w:cs="Arial"/>
                          <w:color w:val="000000"/>
                          <w:sz w:val="13"/>
                          <w:szCs w:val="13"/>
                        </w:rPr>
                        <w:t>5</w:t>
                      </w:r>
                    </w:p>
                    <w:p w14:paraId="5FAD4860" w14:textId="02C147D8" w:rsidR="001C7FD2" w:rsidRPr="00C748AD" w:rsidRDefault="00FA1312" w:rsidP="001C7FD2">
                      <w:pPr>
                        <w:widowControl w:val="0"/>
                        <w:autoSpaceDE w:val="0"/>
                        <w:autoSpaceDN w:val="0"/>
                        <w:adjustRightInd w:val="0"/>
                        <w:spacing w:after="85" w:line="172" w:lineRule="atLeast"/>
                        <w:textAlignment w:val="center"/>
                        <w:rPr>
                          <w:rFonts w:ascii="Arial" w:hAnsi="Arial" w:cs="Arial"/>
                          <w:color w:val="000000"/>
                          <w:sz w:val="13"/>
                          <w:szCs w:val="13"/>
                        </w:rPr>
                      </w:pPr>
                      <w:r>
                        <w:rPr>
                          <w:rFonts w:ascii="Arial" w:hAnsi="Arial" w:cs="Arial"/>
                          <w:color w:val="000000"/>
                          <w:sz w:val="13"/>
                          <w:szCs w:val="13"/>
                        </w:rPr>
                        <w:t>johanna.boemken</w:t>
                      </w:r>
                      <w:r w:rsidR="001C7FD2" w:rsidRPr="00C748AD">
                        <w:rPr>
                          <w:rFonts w:ascii="Arial" w:hAnsi="Arial" w:cs="Arial"/>
                          <w:color w:val="000000"/>
                          <w:sz w:val="13"/>
                          <w:szCs w:val="13"/>
                        </w:rPr>
                        <w:t>@hshl.de</w:t>
                      </w:r>
                    </w:p>
                    <w:p w14:paraId="2EEB9581" w14:textId="77777777" w:rsidR="001C7FD2" w:rsidRPr="00C748AD" w:rsidRDefault="001C7FD2" w:rsidP="001C7FD2">
                      <w:pPr>
                        <w:widowControl w:val="0"/>
                        <w:autoSpaceDE w:val="0"/>
                        <w:autoSpaceDN w:val="0"/>
                        <w:adjustRightInd w:val="0"/>
                        <w:spacing w:after="85" w:line="172" w:lineRule="atLeast"/>
                        <w:textAlignment w:val="center"/>
                        <w:rPr>
                          <w:rFonts w:ascii="Arial" w:hAnsi="Arial" w:cs="Arial"/>
                          <w:color w:val="000000"/>
                          <w:sz w:val="13"/>
                          <w:szCs w:val="13"/>
                        </w:rPr>
                      </w:pPr>
                    </w:p>
                    <w:p w14:paraId="15BE65D7" w14:textId="3D756E6F" w:rsidR="001C7FD2" w:rsidRPr="00C748AD" w:rsidRDefault="009F60B3" w:rsidP="001C7FD2">
                      <w:pPr>
                        <w:spacing w:after="85" w:line="172" w:lineRule="atLeast"/>
                        <w:rPr>
                          <w:rFonts w:ascii="Arial" w:hAnsi="Arial" w:cs="Arial"/>
                          <w:b/>
                          <w:sz w:val="13"/>
                          <w:szCs w:val="13"/>
                        </w:rPr>
                      </w:pPr>
                      <w:r>
                        <w:rPr>
                          <w:rFonts w:ascii="Arial" w:hAnsi="Arial" w:cs="Arial"/>
                          <w:b/>
                          <w:bCs/>
                          <w:color w:val="000000"/>
                          <w:sz w:val="13"/>
                          <w:szCs w:val="13"/>
                        </w:rPr>
                        <w:t>Hamm, 28.</w:t>
                      </w:r>
                      <w:r w:rsidR="00ED6EC5">
                        <w:rPr>
                          <w:rFonts w:ascii="Arial" w:hAnsi="Arial" w:cs="Arial"/>
                          <w:b/>
                          <w:bCs/>
                          <w:color w:val="000000"/>
                          <w:sz w:val="13"/>
                          <w:szCs w:val="13"/>
                        </w:rPr>
                        <w:t>0</w:t>
                      </w:r>
                      <w:r w:rsidR="00EE5908">
                        <w:rPr>
                          <w:rFonts w:ascii="Arial" w:hAnsi="Arial" w:cs="Arial"/>
                          <w:b/>
                          <w:bCs/>
                          <w:color w:val="000000"/>
                          <w:sz w:val="13"/>
                          <w:szCs w:val="13"/>
                        </w:rPr>
                        <w:t>8</w:t>
                      </w:r>
                      <w:r w:rsidR="00FA1312">
                        <w:rPr>
                          <w:rFonts w:ascii="Arial" w:hAnsi="Arial" w:cs="Arial"/>
                          <w:b/>
                          <w:bCs/>
                          <w:color w:val="000000"/>
                          <w:sz w:val="13"/>
                          <w:szCs w:val="13"/>
                        </w:rPr>
                        <w:t>.2017</w:t>
                      </w:r>
                    </w:p>
                  </w:txbxContent>
                </v:textbox>
                <w10:wrap type="square" anchorx="page" anchory="margin"/>
                <w10:anchorlock/>
              </v:shape>
            </w:pict>
          </mc:Fallback>
        </mc:AlternateContent>
      </w:r>
      <w:r w:rsidR="00EE5908">
        <w:rPr>
          <w:rFonts w:ascii="Arial" w:hAnsi="Arial" w:cs="Arial"/>
          <w:b/>
          <w:color w:val="000000"/>
          <w:sz w:val="20"/>
          <w:szCs w:val="19"/>
        </w:rPr>
        <w:t xml:space="preserve">Einschreibung für sechs HSHL-Studiengänge zum kommenden Wintersemester noch bis 18. September </w:t>
      </w:r>
      <w:r w:rsidR="00ED6EC5">
        <w:rPr>
          <w:rFonts w:ascii="Arial" w:hAnsi="Arial" w:cs="Arial"/>
          <w:b/>
          <w:color w:val="000000"/>
          <w:sz w:val="20"/>
          <w:szCs w:val="19"/>
        </w:rPr>
        <w:t>2017</w:t>
      </w:r>
      <w:r w:rsidR="00EE5908">
        <w:rPr>
          <w:rFonts w:ascii="Arial" w:hAnsi="Arial" w:cs="Arial"/>
          <w:b/>
          <w:color w:val="000000"/>
          <w:sz w:val="20"/>
          <w:szCs w:val="19"/>
        </w:rPr>
        <w:t xml:space="preserve"> möglich</w:t>
      </w:r>
    </w:p>
    <w:p w14:paraId="3B739EF5" w14:textId="59F82FFA" w:rsidR="00EE5908" w:rsidRDefault="0037332C" w:rsidP="008E6953">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Zum kommenden Wintersemester 2017/18 hat die Hochschu</w:t>
      </w:r>
      <w:r w:rsidR="007A7CFE">
        <w:rPr>
          <w:rFonts w:ascii="Arial" w:hAnsi="Arial" w:cs="Arial"/>
          <w:color w:val="000000"/>
          <w:sz w:val="20"/>
          <w:szCs w:val="19"/>
        </w:rPr>
        <w:t xml:space="preserve">le Hamm-Lippstadt (HSHL) noch </w:t>
      </w:r>
      <w:r>
        <w:rPr>
          <w:rFonts w:ascii="Arial" w:hAnsi="Arial" w:cs="Arial"/>
          <w:color w:val="000000"/>
          <w:sz w:val="20"/>
          <w:szCs w:val="19"/>
        </w:rPr>
        <w:t xml:space="preserve">Studienplätze frei. Die Online-Anmeldung für die betroffenen Studiengänge ist aktuell wieder geöffnet und bietet die Möglichkeit, sich direkt einen Studienplatz zu sichern. </w:t>
      </w:r>
      <w:r w:rsidR="00EE5908">
        <w:rPr>
          <w:rFonts w:ascii="Arial" w:hAnsi="Arial" w:cs="Arial"/>
          <w:color w:val="000000"/>
          <w:sz w:val="20"/>
          <w:szCs w:val="19"/>
        </w:rPr>
        <w:t>Für die folgenden Studiengänge der HSHL können sich Interessierte noch bis einschließlich 18. September 2017 für d</w:t>
      </w:r>
      <w:r>
        <w:rPr>
          <w:rFonts w:ascii="Arial" w:hAnsi="Arial" w:cs="Arial"/>
          <w:color w:val="000000"/>
          <w:sz w:val="20"/>
          <w:szCs w:val="19"/>
        </w:rPr>
        <w:t>en Studienstart im</w:t>
      </w:r>
      <w:r w:rsidR="00EE5908">
        <w:rPr>
          <w:rFonts w:ascii="Arial" w:hAnsi="Arial" w:cs="Arial"/>
          <w:color w:val="000000"/>
          <w:sz w:val="20"/>
          <w:szCs w:val="19"/>
        </w:rPr>
        <w:t xml:space="preserve"> Wintersemester 2017/18 </w:t>
      </w:r>
      <w:r>
        <w:rPr>
          <w:rFonts w:ascii="Arial" w:hAnsi="Arial" w:cs="Arial"/>
          <w:color w:val="000000"/>
          <w:sz w:val="20"/>
          <w:szCs w:val="19"/>
        </w:rPr>
        <w:t>online anmelden</w:t>
      </w:r>
      <w:r w:rsidR="00EE5908">
        <w:rPr>
          <w:rFonts w:ascii="Arial" w:hAnsi="Arial" w:cs="Arial"/>
          <w:color w:val="000000"/>
          <w:sz w:val="20"/>
          <w:szCs w:val="19"/>
        </w:rPr>
        <w:t>:</w:t>
      </w:r>
    </w:p>
    <w:p w14:paraId="06764555" w14:textId="77777777" w:rsidR="00EE5908" w:rsidRDefault="00EE5908" w:rsidP="008E6953">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Standort Hamm:</w:t>
      </w:r>
    </w:p>
    <w:p w14:paraId="727FEA0B" w14:textId="77777777" w:rsidR="00EE5908" w:rsidRDefault="00EE5908" w:rsidP="00EE590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Energietechnik und Ressourcenoptimierung</w:t>
      </w:r>
    </w:p>
    <w:p w14:paraId="5EBF521E" w14:textId="77777777" w:rsidR="00EE5908" w:rsidRDefault="00EE5908" w:rsidP="00EE5908">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Standort Lippstadt:</w:t>
      </w:r>
    </w:p>
    <w:p w14:paraId="57416792" w14:textId="72C05EB6" w:rsidR="00EE5908" w:rsidRDefault="00EE5908" w:rsidP="00EE590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proofErr w:type="spellStart"/>
      <w:r>
        <w:rPr>
          <w:rFonts w:ascii="Arial" w:hAnsi="Arial" w:cs="Arial"/>
          <w:color w:val="000000"/>
          <w:sz w:val="20"/>
          <w:szCs w:val="19"/>
        </w:rPr>
        <w:t>Computervisualistik</w:t>
      </w:r>
      <w:proofErr w:type="spellEnd"/>
      <w:r>
        <w:rPr>
          <w:rFonts w:ascii="Arial" w:hAnsi="Arial" w:cs="Arial"/>
          <w:color w:val="000000"/>
          <w:sz w:val="20"/>
          <w:szCs w:val="19"/>
        </w:rPr>
        <w:t xml:space="preserve"> und Design</w:t>
      </w:r>
    </w:p>
    <w:p w14:paraId="66735CEA" w14:textId="32BF60D9" w:rsidR="00EE5908" w:rsidRDefault="00EE5908" w:rsidP="00EE590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Interaktionstechnik und Design</w:t>
      </w:r>
    </w:p>
    <w:p w14:paraId="58FE66EC" w14:textId="4C21BDCD" w:rsidR="00EE5908" w:rsidRDefault="00EE5908" w:rsidP="00EE590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Materialdesign – Bionik und </w:t>
      </w:r>
      <w:proofErr w:type="spellStart"/>
      <w:r>
        <w:rPr>
          <w:rFonts w:ascii="Arial" w:hAnsi="Arial" w:cs="Arial"/>
          <w:color w:val="000000"/>
          <w:sz w:val="20"/>
          <w:szCs w:val="19"/>
        </w:rPr>
        <w:t>Photonik</w:t>
      </w:r>
      <w:proofErr w:type="spellEnd"/>
    </w:p>
    <w:p w14:paraId="340F5AF8" w14:textId="22D0470C" w:rsidR="00EE5908" w:rsidRDefault="00EE5908" w:rsidP="00EE590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Mechatronik</w:t>
      </w:r>
    </w:p>
    <w:p w14:paraId="457B35EB" w14:textId="2B42668F" w:rsidR="00EE5908" w:rsidRPr="00EE5908" w:rsidRDefault="00EE5908" w:rsidP="00EE5908">
      <w:pPr>
        <w:pStyle w:val="Listenabsatz"/>
        <w:widowControl w:val="0"/>
        <w:numPr>
          <w:ilvl w:val="0"/>
          <w:numId w:val="9"/>
        </w:numPr>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Wirtschaftsingenieurwesen</w:t>
      </w:r>
    </w:p>
    <w:p w14:paraId="15BEB9A8" w14:textId="32126D9B" w:rsidR="007F31D7" w:rsidRPr="00EE5908" w:rsidRDefault="00EE5908" w:rsidP="00EE5908">
      <w:pPr>
        <w:widowControl w:val="0"/>
        <w:autoSpaceDE w:val="0"/>
        <w:autoSpaceDN w:val="0"/>
        <w:adjustRightInd w:val="0"/>
        <w:spacing w:after="160" w:line="270" w:lineRule="exact"/>
        <w:jc w:val="both"/>
        <w:rPr>
          <w:rFonts w:ascii="Arial" w:hAnsi="Arial" w:cs="Arial"/>
          <w:color w:val="000000"/>
          <w:sz w:val="20"/>
          <w:szCs w:val="19"/>
        </w:rPr>
      </w:pPr>
      <w:r>
        <w:rPr>
          <w:rFonts w:ascii="Arial" w:hAnsi="Arial" w:cs="Arial"/>
          <w:color w:val="000000"/>
          <w:sz w:val="20"/>
          <w:szCs w:val="19"/>
        </w:rPr>
        <w:t xml:space="preserve">Eine Bewerbung ist unter </w:t>
      </w:r>
      <w:hyperlink r:id="rId7" w:history="1">
        <w:r w:rsidR="00ED6EC5" w:rsidRPr="00EE5908">
          <w:rPr>
            <w:rStyle w:val="Hyperlink"/>
            <w:rFonts w:ascii="Arial" w:hAnsi="Arial" w:cs="Arial"/>
            <w:sz w:val="20"/>
            <w:szCs w:val="19"/>
          </w:rPr>
          <w:t>www.hshl.de/online-anmeldung</w:t>
        </w:r>
      </w:hyperlink>
      <w:r w:rsidR="00ED6EC5" w:rsidRPr="00EE5908">
        <w:rPr>
          <w:rFonts w:ascii="Arial" w:hAnsi="Arial" w:cs="Arial"/>
          <w:color w:val="000000"/>
          <w:sz w:val="20"/>
          <w:szCs w:val="19"/>
        </w:rPr>
        <w:t xml:space="preserve"> </w:t>
      </w:r>
      <w:r>
        <w:rPr>
          <w:rFonts w:ascii="Arial" w:hAnsi="Arial" w:cs="Arial"/>
          <w:color w:val="000000"/>
          <w:sz w:val="20"/>
          <w:szCs w:val="19"/>
        </w:rPr>
        <w:t xml:space="preserve">möglich. </w:t>
      </w:r>
      <w:r w:rsidR="00ED6EC5" w:rsidRPr="00EE5908">
        <w:rPr>
          <w:rFonts w:ascii="Arial" w:hAnsi="Arial" w:cs="Arial"/>
          <w:color w:val="000000"/>
          <w:sz w:val="20"/>
          <w:szCs w:val="19"/>
        </w:rPr>
        <w:t xml:space="preserve">Voraussetzung für die Anmeldung in allen Studiengängen an der Hochschule Hamm-Lippstadt ist die allgemeine Hochschulreife, fachgebundene Hochschulreife oder Fachhochschulreife. </w:t>
      </w:r>
      <w:r w:rsidR="005977D7">
        <w:rPr>
          <w:rFonts w:ascii="Arial" w:hAnsi="Arial" w:cs="Arial"/>
          <w:color w:val="000000"/>
          <w:sz w:val="20"/>
          <w:szCs w:val="19"/>
        </w:rPr>
        <w:t>Auch mit einer beruflichen Qualifikation kann ein Studium aufgenommen werden. Ein Vorpraktikum ist in keinem der Studiengänge erforderlich – in Vorlesungen, Seminaren, Übungen und Praktika werden Theorie und Praxis eng miteinander verzahnt. Eine Besonderheit des Studiums an der HSHL ist dabei das so genann</w:t>
      </w:r>
      <w:r w:rsidR="007A7CFE">
        <w:rPr>
          <w:rFonts w:ascii="Arial" w:hAnsi="Arial" w:cs="Arial"/>
          <w:color w:val="000000"/>
          <w:sz w:val="20"/>
          <w:szCs w:val="19"/>
        </w:rPr>
        <w:t>te „Praxissemester“, in dem</w:t>
      </w:r>
      <w:r w:rsidR="005977D7">
        <w:rPr>
          <w:rFonts w:ascii="Arial" w:hAnsi="Arial" w:cs="Arial"/>
          <w:color w:val="000000"/>
          <w:sz w:val="20"/>
          <w:szCs w:val="19"/>
        </w:rPr>
        <w:t xml:space="preserve"> Studierende mehrere Monate in einem Unternehmen im In- oder Ausland oder an einer Partnerhochschule verbringen, um Erfahrungen zu sammeln. </w:t>
      </w:r>
      <w:r w:rsidR="00ED6EC5" w:rsidRPr="00EE5908">
        <w:rPr>
          <w:rFonts w:ascii="Arial" w:hAnsi="Arial" w:cs="Arial"/>
          <w:color w:val="000000"/>
          <w:sz w:val="20"/>
          <w:szCs w:val="19"/>
        </w:rPr>
        <w:t>Das Wintersemester an de</w:t>
      </w:r>
      <w:r w:rsidR="00E06727">
        <w:rPr>
          <w:rFonts w:ascii="Arial" w:hAnsi="Arial" w:cs="Arial"/>
          <w:color w:val="000000"/>
          <w:sz w:val="20"/>
          <w:szCs w:val="19"/>
        </w:rPr>
        <w:t>r HSHL beginnt im September</w:t>
      </w:r>
      <w:r w:rsidR="00ED6EC5" w:rsidRPr="00EE5908">
        <w:rPr>
          <w:rFonts w:ascii="Arial" w:hAnsi="Arial" w:cs="Arial"/>
          <w:color w:val="000000"/>
          <w:sz w:val="20"/>
          <w:szCs w:val="19"/>
        </w:rPr>
        <w:t xml:space="preserve"> mit den Vorkursen. Der reguläre Vorlesungsbetrieb startet ab dem 2. Oktober 2017.</w:t>
      </w:r>
    </w:p>
    <w:p w14:paraId="72B68B75" w14:textId="12A6041F" w:rsidR="00020E5F" w:rsidRPr="00DF7DBD" w:rsidRDefault="0037332C" w:rsidP="008E6953">
      <w:pPr>
        <w:widowControl w:val="0"/>
        <w:autoSpaceDE w:val="0"/>
        <w:autoSpaceDN w:val="0"/>
        <w:adjustRightInd w:val="0"/>
        <w:spacing w:after="160" w:line="270" w:lineRule="exact"/>
        <w:jc w:val="both"/>
        <w:rPr>
          <w:rFonts w:ascii="Arial" w:hAnsi="Arial" w:cs="Arial"/>
          <w:b/>
          <w:color w:val="000000"/>
          <w:sz w:val="20"/>
          <w:szCs w:val="19"/>
        </w:rPr>
      </w:pPr>
      <w:r>
        <w:rPr>
          <w:rFonts w:ascii="Arial" w:hAnsi="Arial" w:cs="Arial"/>
          <w:b/>
          <w:color w:val="000000"/>
          <w:sz w:val="20"/>
          <w:szCs w:val="19"/>
        </w:rPr>
        <w:t>Fragen zur Einschreibung oder zum Studium</w:t>
      </w:r>
    </w:p>
    <w:p w14:paraId="26DB85BF" w14:textId="2FBC37AB" w:rsidR="00EE5908" w:rsidRDefault="00EE5908" w:rsidP="00020E5F">
      <w:pPr>
        <w:widowControl w:val="0"/>
        <w:autoSpaceDE w:val="0"/>
        <w:autoSpaceDN w:val="0"/>
        <w:adjustRightInd w:val="0"/>
        <w:spacing w:after="160" w:line="270" w:lineRule="exact"/>
        <w:jc w:val="both"/>
        <w:rPr>
          <w:rFonts w:ascii="Arial" w:hAnsi="Arial" w:cs="Arial"/>
          <w:sz w:val="20"/>
          <w:szCs w:val="20"/>
        </w:rPr>
      </w:pPr>
      <w:r>
        <w:rPr>
          <w:rFonts w:ascii="Arial" w:hAnsi="Arial" w:cs="Arial"/>
          <w:sz w:val="20"/>
          <w:szCs w:val="20"/>
        </w:rPr>
        <w:t>Für Fragen zu Bewerbung, Einschreibung oder Zulassungsvoraussetzungen steht Studieninteressierten die Studienbewerber-Hotline</w:t>
      </w:r>
      <w:r w:rsidR="00E06727">
        <w:rPr>
          <w:rFonts w:ascii="Arial" w:hAnsi="Arial" w:cs="Arial"/>
          <w:sz w:val="20"/>
          <w:szCs w:val="20"/>
        </w:rPr>
        <w:t xml:space="preserve"> des Campus Office</w:t>
      </w:r>
      <w:bookmarkStart w:id="0" w:name="_GoBack"/>
      <w:bookmarkEnd w:id="0"/>
      <w:r>
        <w:rPr>
          <w:rFonts w:ascii="Arial" w:hAnsi="Arial" w:cs="Arial"/>
          <w:sz w:val="20"/>
          <w:szCs w:val="20"/>
        </w:rPr>
        <w:t xml:space="preserve"> der HSHL zur Verfügung: </w:t>
      </w:r>
      <w:hyperlink r:id="rId8" w:history="1">
        <w:r w:rsidR="00BB14A8" w:rsidRPr="00EE2AF1">
          <w:rPr>
            <w:rStyle w:val="Hyperlink"/>
            <w:rFonts w:ascii="Arial" w:hAnsi="Arial" w:cs="Arial"/>
            <w:sz w:val="20"/>
            <w:szCs w:val="20"/>
          </w:rPr>
          <w:t>bewerberhotline@hshl.de</w:t>
        </w:r>
      </w:hyperlink>
      <w:r>
        <w:rPr>
          <w:rFonts w:ascii="Arial" w:hAnsi="Arial" w:cs="Arial"/>
          <w:sz w:val="20"/>
          <w:szCs w:val="20"/>
        </w:rPr>
        <w:t>,</w:t>
      </w:r>
      <w:r w:rsidR="00BB14A8">
        <w:rPr>
          <w:rFonts w:ascii="Arial" w:hAnsi="Arial" w:cs="Arial"/>
          <w:sz w:val="20"/>
          <w:szCs w:val="20"/>
        </w:rPr>
        <w:t xml:space="preserve"> </w:t>
      </w:r>
      <w:r>
        <w:rPr>
          <w:rFonts w:ascii="Arial" w:hAnsi="Arial" w:cs="Arial"/>
          <w:sz w:val="20"/>
          <w:szCs w:val="20"/>
        </w:rPr>
        <w:t>+49 (0)2381 8789-230</w:t>
      </w:r>
    </w:p>
    <w:p w14:paraId="43380470" w14:textId="668A254A" w:rsidR="00EE5908" w:rsidRDefault="00EE5908" w:rsidP="00020E5F">
      <w:pPr>
        <w:widowControl w:val="0"/>
        <w:autoSpaceDE w:val="0"/>
        <w:autoSpaceDN w:val="0"/>
        <w:adjustRightInd w:val="0"/>
        <w:spacing w:after="160" w:line="270" w:lineRule="exact"/>
        <w:jc w:val="both"/>
        <w:rPr>
          <w:rFonts w:ascii="Arial" w:hAnsi="Arial" w:cs="Arial"/>
          <w:sz w:val="20"/>
          <w:szCs w:val="20"/>
        </w:rPr>
      </w:pPr>
      <w:r>
        <w:rPr>
          <w:rFonts w:ascii="Arial" w:hAnsi="Arial" w:cs="Arial"/>
          <w:sz w:val="20"/>
          <w:szCs w:val="20"/>
        </w:rPr>
        <w:t xml:space="preserve">Zu Studienwahl, Studienorganisation oder Bewältigung des Studiums berät und informiert nach individueller Terminabsprache die Studienberatung der HSHL: </w:t>
      </w:r>
      <w:hyperlink r:id="rId9" w:history="1">
        <w:r w:rsidR="00BB14A8" w:rsidRPr="00EE2AF1">
          <w:rPr>
            <w:rStyle w:val="Hyperlink"/>
            <w:rFonts w:ascii="Arial" w:hAnsi="Arial" w:cs="Arial"/>
            <w:sz w:val="20"/>
            <w:szCs w:val="20"/>
          </w:rPr>
          <w:t>studienberatung@hshl.de</w:t>
        </w:r>
      </w:hyperlink>
      <w:r>
        <w:rPr>
          <w:rFonts w:ascii="Arial" w:hAnsi="Arial" w:cs="Arial"/>
          <w:sz w:val="20"/>
          <w:szCs w:val="20"/>
        </w:rPr>
        <w:t>, +49 (0)2381 8789-130</w:t>
      </w:r>
    </w:p>
    <w:p w14:paraId="36B06ADD" w14:textId="77777777" w:rsidR="007A7CFE" w:rsidRDefault="007A7CFE" w:rsidP="00D7612F">
      <w:pPr>
        <w:widowControl w:val="0"/>
        <w:autoSpaceDE w:val="0"/>
        <w:autoSpaceDN w:val="0"/>
        <w:adjustRightInd w:val="0"/>
        <w:spacing w:after="160" w:line="270" w:lineRule="exact"/>
        <w:jc w:val="both"/>
        <w:rPr>
          <w:rFonts w:ascii="Arial" w:hAnsi="Arial" w:cs="Arial"/>
          <w:color w:val="000000"/>
          <w:sz w:val="20"/>
          <w:szCs w:val="19"/>
          <w:u w:val="single"/>
        </w:rPr>
      </w:pPr>
    </w:p>
    <w:p w14:paraId="6B2E3F7C" w14:textId="05F8D92E" w:rsidR="008D375F" w:rsidRDefault="008D375F" w:rsidP="00D7612F">
      <w:pPr>
        <w:widowControl w:val="0"/>
        <w:autoSpaceDE w:val="0"/>
        <w:autoSpaceDN w:val="0"/>
        <w:adjustRightInd w:val="0"/>
        <w:spacing w:after="160" w:line="270" w:lineRule="exact"/>
        <w:jc w:val="both"/>
        <w:rPr>
          <w:rFonts w:ascii="Arial" w:hAnsi="Arial" w:cs="Arial"/>
          <w:color w:val="000000"/>
          <w:sz w:val="20"/>
          <w:szCs w:val="19"/>
          <w:u w:val="single"/>
        </w:rPr>
      </w:pPr>
      <w:r>
        <w:rPr>
          <w:rFonts w:ascii="Arial" w:hAnsi="Arial" w:cs="Arial"/>
          <w:color w:val="000000"/>
          <w:sz w:val="20"/>
          <w:szCs w:val="19"/>
          <w:u w:val="single"/>
        </w:rPr>
        <w:t>Weitere Informationen</w:t>
      </w:r>
    </w:p>
    <w:p w14:paraId="72382427" w14:textId="3E1F8E8F" w:rsidR="008D375F" w:rsidRPr="008D375F" w:rsidRDefault="008D375F" w:rsidP="008D375F">
      <w:pPr>
        <w:pStyle w:val="Listenabsatz"/>
        <w:widowControl w:val="0"/>
        <w:numPr>
          <w:ilvl w:val="0"/>
          <w:numId w:val="10"/>
        </w:numPr>
        <w:autoSpaceDE w:val="0"/>
        <w:autoSpaceDN w:val="0"/>
        <w:adjustRightInd w:val="0"/>
        <w:spacing w:after="160" w:line="270" w:lineRule="exact"/>
        <w:rPr>
          <w:rFonts w:ascii="Arial" w:hAnsi="Arial" w:cs="Arial"/>
          <w:color w:val="000000"/>
          <w:sz w:val="20"/>
          <w:szCs w:val="19"/>
          <w:u w:val="single"/>
        </w:rPr>
      </w:pPr>
      <w:r>
        <w:rPr>
          <w:rFonts w:ascii="Arial" w:hAnsi="Arial" w:cs="Arial"/>
          <w:color w:val="000000"/>
          <w:sz w:val="20"/>
          <w:szCs w:val="19"/>
        </w:rPr>
        <w:t xml:space="preserve">Informationen zu Zugangsvoraussetzungen: </w:t>
      </w:r>
      <w:hyperlink r:id="rId10" w:history="1">
        <w:r w:rsidRPr="006E0454">
          <w:rPr>
            <w:rStyle w:val="Hyperlink"/>
            <w:rFonts w:ascii="Arial" w:hAnsi="Arial" w:cs="Arial"/>
            <w:sz w:val="20"/>
            <w:szCs w:val="19"/>
          </w:rPr>
          <w:t>https://www.hshl.de/zugangsvoraussetzungen/</w:t>
        </w:r>
      </w:hyperlink>
    </w:p>
    <w:p w14:paraId="133FE4F4" w14:textId="0803A223" w:rsidR="007A7CFE" w:rsidRDefault="007A7CFE" w:rsidP="00D7612F">
      <w:pPr>
        <w:widowControl w:val="0"/>
        <w:autoSpaceDE w:val="0"/>
        <w:autoSpaceDN w:val="0"/>
        <w:adjustRightInd w:val="0"/>
        <w:spacing w:after="160" w:line="270" w:lineRule="exact"/>
        <w:jc w:val="both"/>
        <w:rPr>
          <w:rFonts w:ascii="Arial" w:hAnsi="Arial" w:cs="Arial"/>
          <w:color w:val="000000"/>
          <w:sz w:val="20"/>
          <w:szCs w:val="19"/>
          <w:u w:val="single"/>
        </w:rPr>
      </w:pPr>
    </w:p>
    <w:p w14:paraId="0E6FCF7E" w14:textId="77777777" w:rsidR="00E06727" w:rsidRDefault="00E06727" w:rsidP="00D7612F">
      <w:pPr>
        <w:widowControl w:val="0"/>
        <w:autoSpaceDE w:val="0"/>
        <w:autoSpaceDN w:val="0"/>
        <w:adjustRightInd w:val="0"/>
        <w:spacing w:after="160" w:line="270" w:lineRule="exact"/>
        <w:jc w:val="both"/>
        <w:rPr>
          <w:rFonts w:ascii="Arial" w:hAnsi="Arial" w:cs="Arial"/>
          <w:color w:val="000000"/>
          <w:sz w:val="20"/>
          <w:szCs w:val="19"/>
          <w:u w:val="single"/>
        </w:rPr>
      </w:pPr>
    </w:p>
    <w:p w14:paraId="6257DFFB" w14:textId="2900801F"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u w:val="single"/>
        </w:rPr>
      </w:pPr>
      <w:r w:rsidRPr="00FA1312">
        <w:rPr>
          <w:rFonts w:ascii="Arial" w:hAnsi="Arial" w:cs="Arial"/>
          <w:color w:val="000000"/>
          <w:sz w:val="20"/>
          <w:szCs w:val="19"/>
          <w:u w:val="single"/>
        </w:rPr>
        <w:lastRenderedPageBreak/>
        <w:t>Über die Hochschule Hamm-Lippstadt:</w:t>
      </w:r>
    </w:p>
    <w:p w14:paraId="603894B2" w14:textId="1FE17157"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 xml:space="preserve">2009 wurde mit der Gründung der staatlichen Hochschule Hamm-Lippstadt das Fundament für eine Hochschule neuen Profils gelegt. Präsident Prof. Dr. Klaus Zeppenfeld und Kanzler Karl-Heinz </w:t>
      </w:r>
      <w:proofErr w:type="spellStart"/>
      <w:r w:rsidRPr="00FA1312">
        <w:rPr>
          <w:rFonts w:ascii="Arial" w:hAnsi="Arial" w:cs="Arial"/>
          <w:color w:val="000000"/>
          <w:sz w:val="20"/>
          <w:szCs w:val="19"/>
        </w:rPr>
        <w:t>Sandknop</w:t>
      </w:r>
      <w:proofErr w:type="spellEnd"/>
      <w:r w:rsidRPr="00FA1312">
        <w:rPr>
          <w:rFonts w:ascii="Arial" w:hAnsi="Arial" w:cs="Arial"/>
          <w:color w:val="000000"/>
          <w:sz w:val="20"/>
          <w:szCs w:val="19"/>
        </w:rPr>
        <w:t xml:space="preserve"> haben gemeinsam mit ihrem Team praxiserfahrener Professorinnen und Professoren ein innovatives Studienangebot mit Fokus auf Ingenieurwissenschaften, Naturwissenschaften, Informatik und Wirtschaft entwickelt. </w:t>
      </w:r>
    </w:p>
    <w:p w14:paraId="75AD5BCF" w14:textId="31609FEB"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 xml:space="preserve">Aktuell sind rund 5275 Studierende in 14 Bachelor- sowie fünf Masterstudiengängen eingeschrieben. Besonderen Wert legt die Hochschule auf interdisziplinäre Ausrichtung, Marktorientierung und hohen Praxisbezug in Lehre und Forschung. Mit den Neubauten in Hamm und Lippstadt bietet die Hochschule modernste Gebäude, rund 15.000 Quadratmeter Laborflächen und damit ideale Bedingungen für die Ausbildung kreativer Fachkräfte. </w:t>
      </w:r>
    </w:p>
    <w:p w14:paraId="16A80AAA" w14:textId="6D7EBF39" w:rsidR="00FA1312" w:rsidRPr="00FA1312" w:rsidRDefault="00FA1312" w:rsidP="00D7612F">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 xml:space="preserve">In der Forschung prägen Zukunftsthemen wie Autonome Systeme, Informationstechnologie, Materialwissenschaften, Mensch-Maschine-Interaktion, Optische Technologien, Elektromobilität, Produktion/Industrie 4.0, Wirtschaftswissenschaften, Medizin und Sporttechnik, Energie- und Gebäudetechnik sowie </w:t>
      </w:r>
      <w:proofErr w:type="spellStart"/>
      <w:r w:rsidRPr="00FA1312">
        <w:rPr>
          <w:rFonts w:ascii="Arial" w:hAnsi="Arial" w:cs="Arial"/>
          <w:color w:val="000000"/>
          <w:sz w:val="20"/>
          <w:szCs w:val="19"/>
        </w:rPr>
        <w:t>Computervisualistik</w:t>
      </w:r>
      <w:proofErr w:type="spellEnd"/>
      <w:r w:rsidRPr="00FA1312">
        <w:rPr>
          <w:rFonts w:ascii="Arial" w:hAnsi="Arial" w:cs="Arial"/>
          <w:color w:val="000000"/>
          <w:sz w:val="20"/>
          <w:szCs w:val="19"/>
        </w:rPr>
        <w:t xml:space="preserve"> und Design die junge Hochschule.</w:t>
      </w:r>
    </w:p>
    <w:p w14:paraId="47ADD5FA" w14:textId="77777777" w:rsidR="00FA1312" w:rsidRDefault="00FA1312" w:rsidP="00D7612F">
      <w:pPr>
        <w:widowControl w:val="0"/>
        <w:autoSpaceDE w:val="0"/>
        <w:autoSpaceDN w:val="0"/>
        <w:adjustRightInd w:val="0"/>
        <w:spacing w:after="160" w:line="270" w:lineRule="exact"/>
        <w:jc w:val="both"/>
        <w:rPr>
          <w:rFonts w:ascii="Arial" w:hAnsi="Arial" w:cs="Arial"/>
          <w:color w:val="000000"/>
          <w:sz w:val="20"/>
          <w:szCs w:val="19"/>
        </w:rPr>
      </w:pPr>
      <w:r w:rsidRPr="00FA1312">
        <w:rPr>
          <w:rFonts w:ascii="Arial" w:hAnsi="Arial" w:cs="Arial"/>
          <w:color w:val="000000"/>
          <w:sz w:val="20"/>
          <w:szCs w:val="19"/>
        </w:rPr>
        <w:t>www.hshl.de</w:t>
      </w:r>
    </w:p>
    <w:p w14:paraId="24A20F8F" w14:textId="5E527DCE" w:rsidR="007D070D" w:rsidRPr="0031133C" w:rsidRDefault="00EA53EA" w:rsidP="00210406">
      <w:pPr>
        <w:widowControl w:val="0"/>
        <w:autoSpaceDE w:val="0"/>
        <w:autoSpaceDN w:val="0"/>
        <w:adjustRightInd w:val="0"/>
        <w:spacing w:after="200" w:line="270" w:lineRule="exact"/>
        <w:rPr>
          <w:rFonts w:ascii="Arial" w:hAnsi="Arial" w:cs="Arial"/>
          <w:color w:val="000000"/>
          <w:sz w:val="20"/>
          <w:szCs w:val="19"/>
        </w:rPr>
      </w:pPr>
      <w:r w:rsidRPr="0073032C">
        <w:rPr>
          <w:rFonts w:hint="eastAsia"/>
          <w:noProof/>
          <w:color w:val="000000"/>
          <w:sz w:val="28"/>
        </w:rPr>
        <w:drawing>
          <wp:anchor distT="0" distB="0" distL="114300" distR="114300" simplePos="0" relativeHeight="251644928" behindDoc="0" locked="1" layoutInCell="1" allowOverlap="1" wp14:anchorId="486D899B" wp14:editId="4F3AF1D5">
            <wp:simplePos x="0" y="0"/>
            <wp:positionH relativeFrom="page">
              <wp:posOffset>5076825</wp:posOffset>
            </wp:positionH>
            <wp:positionV relativeFrom="page">
              <wp:posOffset>540385</wp:posOffset>
            </wp:positionV>
            <wp:extent cx="1836000" cy="273600"/>
            <wp:effectExtent l="0" t="0" r="0" b="0"/>
            <wp:wrapNone/>
            <wp:docPr id="1" name="Bild 1" descr="Projekte:HSHL:16_HSHL_Corporate-Design-2016:HSHL Logo Reinzeichnung:horizontal:RGB:HSHL_Logo_horizontal_RGB_green_blue_2016_09_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jekte:HSHL:16_HSHL_Corporate-Design-2016:HSHL Logo Reinzeichnung:horizontal:RGB:HSHL_Logo_horizontal_RGB_green_blue_2016_09_2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6000" cy="273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D070D" w:rsidRPr="0031133C" w:rsidSect="00EA53EA">
      <w:pgSz w:w="11900" w:h="16840"/>
      <w:pgMar w:top="2041" w:right="3459" w:bottom="136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MyriadPro-Cond">
    <w:panose1 w:val="00000000000000000000"/>
    <w:charset w:val="4D"/>
    <w:family w:val="auto"/>
    <w:notTrueType/>
    <w:pitch w:val="default"/>
    <w:sig w:usb0="00000003" w:usb1="00000000" w:usb2="00000000" w:usb3="00000000" w:csb0="00000001" w:csb1="00000000"/>
  </w:font>
  <w:font w:name="Source Sans Pro">
    <w:panose1 w:val="020B0503030403020204"/>
    <w:charset w:val="00"/>
    <w:family w:val="swiss"/>
    <w:notTrueType/>
    <w:pitch w:val="variable"/>
    <w:sig w:usb0="600002F7" w:usb1="02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B26A3"/>
    <w:multiLevelType w:val="hybridMultilevel"/>
    <w:tmpl w:val="CB5C45B4"/>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AB5ADD"/>
    <w:multiLevelType w:val="hybridMultilevel"/>
    <w:tmpl w:val="065E86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0B6697C"/>
    <w:multiLevelType w:val="hybridMultilevel"/>
    <w:tmpl w:val="F33A8F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FF10A5"/>
    <w:multiLevelType w:val="hybridMultilevel"/>
    <w:tmpl w:val="B1548A6E"/>
    <w:lvl w:ilvl="0" w:tplc="1B107F5E">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5C26780"/>
    <w:multiLevelType w:val="hybridMultilevel"/>
    <w:tmpl w:val="F2CAC9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5E46E04"/>
    <w:multiLevelType w:val="hybridMultilevel"/>
    <w:tmpl w:val="EB76902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8A0983"/>
    <w:multiLevelType w:val="hybridMultilevel"/>
    <w:tmpl w:val="2BD28D38"/>
    <w:lvl w:ilvl="0" w:tplc="59744D5E">
      <w:numFmt w:val="bullet"/>
      <w:lvlText w:val="•"/>
      <w:lvlJc w:val="left"/>
      <w:pPr>
        <w:ind w:left="1065" w:hanging="705"/>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252760"/>
    <w:multiLevelType w:val="hybridMultilevel"/>
    <w:tmpl w:val="AA2A9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F5219A"/>
    <w:multiLevelType w:val="hybridMultilevel"/>
    <w:tmpl w:val="A32A1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CF37CB"/>
    <w:multiLevelType w:val="hybridMultilevel"/>
    <w:tmpl w:val="3D1020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0"/>
  </w:num>
  <w:num w:numId="5">
    <w:abstractNumId w:val="6"/>
  </w:num>
  <w:num w:numId="6">
    <w:abstractNumId w:val="7"/>
  </w:num>
  <w:num w:numId="7">
    <w:abstractNumId w:val="2"/>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3EA"/>
    <w:rsid w:val="00020E5F"/>
    <w:rsid w:val="00090022"/>
    <w:rsid w:val="000A67C1"/>
    <w:rsid w:val="000B0DE4"/>
    <w:rsid w:val="001231EE"/>
    <w:rsid w:val="00152262"/>
    <w:rsid w:val="001A7E32"/>
    <w:rsid w:val="001C3C8A"/>
    <w:rsid w:val="001C7FD2"/>
    <w:rsid w:val="00210406"/>
    <w:rsid w:val="00280AD7"/>
    <w:rsid w:val="0030415E"/>
    <w:rsid w:val="0031133C"/>
    <w:rsid w:val="0037332C"/>
    <w:rsid w:val="00393555"/>
    <w:rsid w:val="003B7CC5"/>
    <w:rsid w:val="003E372B"/>
    <w:rsid w:val="003E3B74"/>
    <w:rsid w:val="004F51A4"/>
    <w:rsid w:val="005570EC"/>
    <w:rsid w:val="00573021"/>
    <w:rsid w:val="005977D7"/>
    <w:rsid w:val="005C3F91"/>
    <w:rsid w:val="005E28B5"/>
    <w:rsid w:val="005F7827"/>
    <w:rsid w:val="006473AA"/>
    <w:rsid w:val="00690505"/>
    <w:rsid w:val="006D5B07"/>
    <w:rsid w:val="00701EFE"/>
    <w:rsid w:val="00711B55"/>
    <w:rsid w:val="0073032C"/>
    <w:rsid w:val="0075323D"/>
    <w:rsid w:val="007A7CFE"/>
    <w:rsid w:val="007D070D"/>
    <w:rsid w:val="007F31D7"/>
    <w:rsid w:val="00822FE9"/>
    <w:rsid w:val="008D2C20"/>
    <w:rsid w:val="008D375F"/>
    <w:rsid w:val="008E6953"/>
    <w:rsid w:val="008F4B39"/>
    <w:rsid w:val="00980D42"/>
    <w:rsid w:val="009F60B3"/>
    <w:rsid w:val="00A548B7"/>
    <w:rsid w:val="00A85DE0"/>
    <w:rsid w:val="00B92453"/>
    <w:rsid w:val="00BB14A8"/>
    <w:rsid w:val="00C548FB"/>
    <w:rsid w:val="00C748AD"/>
    <w:rsid w:val="00C94D28"/>
    <w:rsid w:val="00CD166A"/>
    <w:rsid w:val="00CF27E3"/>
    <w:rsid w:val="00CF7D27"/>
    <w:rsid w:val="00D7612F"/>
    <w:rsid w:val="00D832E7"/>
    <w:rsid w:val="00DF023E"/>
    <w:rsid w:val="00DF7DBD"/>
    <w:rsid w:val="00E06727"/>
    <w:rsid w:val="00EA53EA"/>
    <w:rsid w:val="00ED6EC5"/>
    <w:rsid w:val="00EE5908"/>
    <w:rsid w:val="00FA1312"/>
    <w:rsid w:val="00FB53C0"/>
    <w:rsid w:val="00FD482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16C7A2"/>
  <w15:docId w15:val="{CA3BA3FA-1DBF-48FE-B170-949B3AD4B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A53E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A53EA"/>
    <w:rPr>
      <w:rFonts w:ascii="Lucida Grande" w:hAnsi="Lucida Grande" w:cs="Lucida Grande"/>
      <w:sz w:val="18"/>
      <w:szCs w:val="18"/>
    </w:rPr>
  </w:style>
  <w:style w:type="paragraph" w:customStyle="1" w:styleId="EinfAbs">
    <w:name w:val="[Einf. Abs.]"/>
    <w:basedOn w:val="Standard"/>
    <w:uiPriority w:val="99"/>
    <w:rsid w:val="00EA53E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copy">
    <w:name w:val="copy"/>
    <w:basedOn w:val="Standard"/>
    <w:uiPriority w:val="99"/>
    <w:rsid w:val="00090022"/>
    <w:pPr>
      <w:widowControl w:val="0"/>
      <w:tabs>
        <w:tab w:val="left" w:pos="360"/>
      </w:tabs>
      <w:autoSpaceDE w:val="0"/>
      <w:autoSpaceDN w:val="0"/>
      <w:adjustRightInd w:val="0"/>
      <w:spacing w:line="288" w:lineRule="auto"/>
      <w:textAlignment w:val="center"/>
    </w:pPr>
    <w:rPr>
      <w:rFonts w:ascii="MyriadPro-Cond" w:hAnsi="MyriadPro-Cond" w:cs="MyriadPro-Cond"/>
      <w:color w:val="000000"/>
      <w:sz w:val="18"/>
      <w:szCs w:val="18"/>
    </w:rPr>
  </w:style>
  <w:style w:type="character" w:styleId="Hyperlink">
    <w:name w:val="Hyperlink"/>
    <w:basedOn w:val="Absatz-Standardschriftart"/>
    <w:uiPriority w:val="99"/>
    <w:unhideWhenUsed/>
    <w:rsid w:val="005F7827"/>
    <w:rPr>
      <w:color w:val="0000FF" w:themeColor="hyperlink"/>
      <w:u w:val="single"/>
    </w:rPr>
  </w:style>
  <w:style w:type="paragraph" w:styleId="Listenabsatz">
    <w:name w:val="List Paragraph"/>
    <w:basedOn w:val="Standard"/>
    <w:uiPriority w:val="34"/>
    <w:qFormat/>
    <w:rsid w:val="00DF023E"/>
    <w:pPr>
      <w:ind w:left="720"/>
      <w:contextualSpacing/>
    </w:pPr>
  </w:style>
  <w:style w:type="character" w:styleId="Kommentarzeichen">
    <w:name w:val="annotation reference"/>
    <w:basedOn w:val="Absatz-Standardschriftart"/>
    <w:uiPriority w:val="99"/>
    <w:semiHidden/>
    <w:unhideWhenUsed/>
    <w:rsid w:val="0037332C"/>
    <w:rPr>
      <w:sz w:val="16"/>
      <w:szCs w:val="16"/>
    </w:rPr>
  </w:style>
  <w:style w:type="paragraph" w:styleId="Kommentartext">
    <w:name w:val="annotation text"/>
    <w:basedOn w:val="Standard"/>
    <w:link w:val="KommentartextZchn"/>
    <w:uiPriority w:val="99"/>
    <w:semiHidden/>
    <w:unhideWhenUsed/>
    <w:rsid w:val="0037332C"/>
    <w:rPr>
      <w:sz w:val="20"/>
      <w:szCs w:val="20"/>
    </w:rPr>
  </w:style>
  <w:style w:type="character" w:customStyle="1" w:styleId="KommentartextZchn">
    <w:name w:val="Kommentartext Zchn"/>
    <w:basedOn w:val="Absatz-Standardschriftart"/>
    <w:link w:val="Kommentartext"/>
    <w:uiPriority w:val="99"/>
    <w:semiHidden/>
    <w:rsid w:val="0037332C"/>
    <w:rPr>
      <w:sz w:val="20"/>
      <w:szCs w:val="20"/>
    </w:rPr>
  </w:style>
  <w:style w:type="paragraph" w:styleId="Kommentarthema">
    <w:name w:val="annotation subject"/>
    <w:basedOn w:val="Kommentartext"/>
    <w:next w:val="Kommentartext"/>
    <w:link w:val="KommentarthemaZchn"/>
    <w:uiPriority w:val="99"/>
    <w:semiHidden/>
    <w:unhideWhenUsed/>
    <w:rsid w:val="0037332C"/>
    <w:rPr>
      <w:b/>
      <w:bCs/>
    </w:rPr>
  </w:style>
  <w:style w:type="character" w:customStyle="1" w:styleId="KommentarthemaZchn">
    <w:name w:val="Kommentarthema Zchn"/>
    <w:basedOn w:val="KommentartextZchn"/>
    <w:link w:val="Kommentarthema"/>
    <w:uiPriority w:val="99"/>
    <w:semiHidden/>
    <w:rsid w:val="003733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625735">
      <w:bodyDiv w:val="1"/>
      <w:marLeft w:val="0"/>
      <w:marRight w:val="0"/>
      <w:marTop w:val="0"/>
      <w:marBottom w:val="0"/>
      <w:divBdr>
        <w:top w:val="none" w:sz="0" w:space="0" w:color="auto"/>
        <w:left w:val="none" w:sz="0" w:space="0" w:color="auto"/>
        <w:bottom w:val="none" w:sz="0" w:space="0" w:color="auto"/>
        <w:right w:val="none" w:sz="0" w:space="0" w:color="auto"/>
      </w:divBdr>
    </w:div>
    <w:div w:id="363680154">
      <w:bodyDiv w:val="1"/>
      <w:marLeft w:val="0"/>
      <w:marRight w:val="0"/>
      <w:marTop w:val="0"/>
      <w:marBottom w:val="0"/>
      <w:divBdr>
        <w:top w:val="none" w:sz="0" w:space="0" w:color="auto"/>
        <w:left w:val="none" w:sz="0" w:space="0" w:color="auto"/>
        <w:bottom w:val="none" w:sz="0" w:space="0" w:color="auto"/>
        <w:right w:val="none" w:sz="0" w:space="0" w:color="auto"/>
      </w:divBdr>
    </w:div>
    <w:div w:id="17103740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werberhotline@hshl.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hshl.de/online-anmeldun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www.hshl.de/zugangsvoraussetzungen/" TargetMode="External"/><Relationship Id="rId4" Type="http://schemas.openxmlformats.org/officeDocument/2006/relationships/settings" Target="settings.xml"/><Relationship Id="rId9" Type="http://schemas.openxmlformats.org/officeDocument/2006/relationships/hyperlink" Target="mailto:studienberatung@hshl.d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7E03-BAA4-42EC-81BC-862FEA500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3102</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Hochschule Hamm-Lippstadt</Company>
  <LinksUpToDate>false</LinksUpToDate>
  <CharactersWithSpaces>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Bömken</dc:creator>
  <cp:lastModifiedBy>Bömken, Johanna</cp:lastModifiedBy>
  <cp:revision>5</cp:revision>
  <cp:lastPrinted>2016-11-27T09:29:00Z</cp:lastPrinted>
  <dcterms:created xsi:type="dcterms:W3CDTF">2017-08-24T07:47:00Z</dcterms:created>
  <dcterms:modified xsi:type="dcterms:W3CDTF">2017-08-24T15:13:00Z</dcterms:modified>
</cp:coreProperties>
</file>