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0F3FB" w14:textId="158BEACD" w:rsidR="00986B1C" w:rsidRPr="00FC3112" w:rsidRDefault="00014407" w:rsidP="00E13F6D">
      <w:pPr>
        <w:widowControl w:val="0"/>
        <w:autoSpaceDE w:val="0"/>
        <w:autoSpaceDN w:val="0"/>
        <w:adjustRightInd w:val="0"/>
        <w:spacing w:after="160" w:line="270" w:lineRule="exact"/>
        <w:rPr>
          <w:rFonts w:ascii="Arial" w:hAnsi="Arial" w:cs="Arial"/>
          <w:b/>
          <w:color w:val="000000"/>
          <w:sz w:val="22"/>
          <w:szCs w:val="22"/>
        </w:rPr>
      </w:pPr>
      <w:r w:rsidRPr="00FC3112">
        <w:rPr>
          <w:rFonts w:ascii="Arial" w:hAnsi="Arial" w:cs="Arial"/>
          <w:b/>
          <w:noProof/>
          <w:color w:val="000000"/>
          <w:sz w:val="22"/>
          <w:szCs w:val="22"/>
        </w:rPr>
        <w:drawing>
          <wp:anchor distT="0" distB="0" distL="114300" distR="114300" simplePos="0" relativeHeight="251668480" behindDoc="0" locked="0" layoutInCell="1" allowOverlap="1" wp14:anchorId="120EA1C8" wp14:editId="0F6477A7">
            <wp:simplePos x="0" y="0"/>
            <wp:positionH relativeFrom="page">
              <wp:posOffset>4714240</wp:posOffset>
            </wp:positionH>
            <wp:positionV relativeFrom="topMargin">
              <wp:posOffset>297180</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FC3112">
        <w:rPr>
          <w:rFonts w:ascii="Arial" w:hAnsi="Arial" w:cs="Arial"/>
          <w:b/>
          <w:noProof/>
          <w:color w:val="000000"/>
          <w:sz w:val="22"/>
          <w:szCs w:val="22"/>
        </w:rPr>
        <mc:AlternateContent>
          <mc:Choice Requires="wps">
            <w:drawing>
              <wp:anchor distT="0" distB="0" distL="114300" distR="114300" simplePos="0" relativeHeight="251653120" behindDoc="0" locked="1" layoutInCell="1" allowOverlap="1" wp14:anchorId="1D18C77C" wp14:editId="0AC60AF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5E344B23"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D97B6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5E344B23"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D97B6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FC3112">
        <w:rPr>
          <w:rFonts w:ascii="Arial" w:hAnsi="Arial" w:cs="Arial"/>
          <w:b/>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1DDD6013" w14:textId="2AE8FEEA" w:rsidR="001A6EE4" w:rsidRPr="005570EC" w:rsidRDefault="001A6EE4" w:rsidP="001A6EE4">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97B63">
                              <w:rPr>
                                <w:rFonts w:ascii="Arial" w:hAnsi="Arial" w:cs="Arial"/>
                                <w:bCs/>
                                <w:color w:val="000000"/>
                                <w:sz w:val="13"/>
                                <w:szCs w:val="13"/>
                              </w:rPr>
                              <w:t>13</w:t>
                            </w:r>
                            <w:r>
                              <w:rPr>
                                <w:rFonts w:ascii="Arial" w:hAnsi="Arial" w:cs="Arial"/>
                                <w:bCs/>
                                <w:color w:val="000000"/>
                                <w:sz w:val="13"/>
                                <w:szCs w:val="13"/>
                              </w:rPr>
                              <w:t xml:space="preserve">. </w:t>
                            </w:r>
                            <w:r w:rsidR="00D97B63">
                              <w:rPr>
                                <w:rFonts w:ascii="Arial" w:hAnsi="Arial" w:cs="Arial"/>
                                <w:bCs/>
                                <w:color w:val="000000"/>
                                <w:sz w:val="13"/>
                                <w:szCs w:val="13"/>
                              </w:rPr>
                              <w:t>Jun</w:t>
                            </w:r>
                            <w:r w:rsidR="00FC3112">
                              <w:rPr>
                                <w:rFonts w:ascii="Arial" w:hAnsi="Arial" w:cs="Arial"/>
                                <w:bCs/>
                                <w:color w:val="000000"/>
                                <w:sz w:val="13"/>
                                <w:szCs w:val="13"/>
                              </w:rPr>
                              <w:t>i</w:t>
                            </w:r>
                            <w:r>
                              <w:rPr>
                                <w:rFonts w:ascii="Arial" w:hAnsi="Arial" w:cs="Arial"/>
                                <w:bCs/>
                                <w:color w:val="000000"/>
                                <w:sz w:val="13"/>
                                <w:szCs w:val="13"/>
                              </w:rPr>
                              <w:t xml:space="preserve"> 2019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1DDD6013" w14:textId="2AE8FEEA" w:rsidR="001A6EE4" w:rsidRPr="005570EC" w:rsidRDefault="001A6EE4" w:rsidP="001A6EE4">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97B63">
                        <w:rPr>
                          <w:rFonts w:ascii="Arial" w:hAnsi="Arial" w:cs="Arial"/>
                          <w:bCs/>
                          <w:color w:val="000000"/>
                          <w:sz w:val="13"/>
                          <w:szCs w:val="13"/>
                        </w:rPr>
                        <w:t>13</w:t>
                      </w:r>
                      <w:r>
                        <w:rPr>
                          <w:rFonts w:ascii="Arial" w:hAnsi="Arial" w:cs="Arial"/>
                          <w:bCs/>
                          <w:color w:val="000000"/>
                          <w:sz w:val="13"/>
                          <w:szCs w:val="13"/>
                        </w:rPr>
                        <w:t xml:space="preserve">. </w:t>
                      </w:r>
                      <w:r w:rsidR="00D97B63">
                        <w:rPr>
                          <w:rFonts w:ascii="Arial" w:hAnsi="Arial" w:cs="Arial"/>
                          <w:bCs/>
                          <w:color w:val="000000"/>
                          <w:sz w:val="13"/>
                          <w:szCs w:val="13"/>
                        </w:rPr>
                        <w:t>Jun</w:t>
                      </w:r>
                      <w:r w:rsidR="00FC3112">
                        <w:rPr>
                          <w:rFonts w:ascii="Arial" w:hAnsi="Arial" w:cs="Arial"/>
                          <w:bCs/>
                          <w:color w:val="000000"/>
                          <w:sz w:val="13"/>
                          <w:szCs w:val="13"/>
                        </w:rPr>
                        <w:t>i</w:t>
                      </w:r>
                      <w:r>
                        <w:rPr>
                          <w:rFonts w:ascii="Arial" w:hAnsi="Arial" w:cs="Arial"/>
                          <w:bCs/>
                          <w:color w:val="000000"/>
                          <w:sz w:val="13"/>
                          <w:szCs w:val="13"/>
                        </w:rPr>
                        <w:t xml:space="preserve"> 2019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FC3112">
        <w:rPr>
          <w:rFonts w:ascii="Arial" w:hAnsi="Arial" w:cs="Arial"/>
          <w:b/>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840C0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840C0D">
                              <w:rPr>
                                <w:rFonts w:ascii="Arial" w:hAnsi="Arial" w:cs="Arial"/>
                                <w:color w:val="000000"/>
                                <w:sz w:val="13"/>
                                <w:szCs w:val="13"/>
                              </w:rPr>
                              <w:t>Fon</w:t>
                            </w:r>
                            <w:r w:rsidRPr="00840C0D">
                              <w:rPr>
                                <w:rFonts w:ascii="Arial" w:hAnsi="Arial" w:cs="Arial"/>
                                <w:color w:val="000000"/>
                                <w:sz w:val="13"/>
                                <w:szCs w:val="13"/>
                              </w:rPr>
                              <w:tab/>
                              <w:t>+49 2381 8789 - 10</w:t>
                            </w:r>
                            <w:r w:rsidR="00B545A2" w:rsidRPr="00840C0D">
                              <w:rPr>
                                <w:rFonts w:ascii="Arial" w:hAnsi="Arial" w:cs="Arial"/>
                                <w:color w:val="000000"/>
                                <w:sz w:val="13"/>
                                <w:szCs w:val="13"/>
                              </w:rPr>
                              <w:t>4</w:t>
                            </w:r>
                          </w:p>
                          <w:p w14:paraId="5FAD4860" w14:textId="7943660B" w:rsidR="001C7FD2" w:rsidRPr="00840C0D" w:rsidRDefault="00B545A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840C0D">
                              <w:rPr>
                                <w:rFonts w:ascii="Arial" w:hAnsi="Arial" w:cs="Arial"/>
                                <w:color w:val="000000"/>
                                <w:sz w:val="13"/>
                                <w:szCs w:val="13"/>
                              </w:rPr>
                              <w:t>Kerstin.heinemann</w:t>
                            </w:r>
                            <w:r w:rsidR="001C7FD2" w:rsidRPr="00840C0D">
                              <w:rPr>
                                <w:rFonts w:ascii="Arial" w:hAnsi="Arial" w:cs="Arial"/>
                                <w:color w:val="000000"/>
                                <w:sz w:val="13"/>
                                <w:szCs w:val="13"/>
                              </w:rPr>
                              <w:t>@hshl.de</w:t>
                            </w:r>
                          </w:p>
                          <w:p w14:paraId="2EEB9581" w14:textId="77777777" w:rsidR="001C7FD2" w:rsidRPr="00840C0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4F28FB3" w:rsidR="001C7FD2" w:rsidRPr="00840C0D" w:rsidRDefault="009C0F61" w:rsidP="001C7FD2">
                            <w:pPr>
                              <w:spacing w:after="85" w:line="172" w:lineRule="atLeast"/>
                              <w:rPr>
                                <w:rFonts w:ascii="Arial" w:hAnsi="Arial" w:cs="Arial"/>
                                <w:b/>
                                <w:sz w:val="13"/>
                                <w:szCs w:val="13"/>
                              </w:rPr>
                            </w:pPr>
                            <w:r w:rsidRPr="00840C0D">
                              <w:rPr>
                                <w:rFonts w:ascii="Arial" w:hAnsi="Arial" w:cs="Arial"/>
                                <w:b/>
                                <w:bCs/>
                                <w:color w:val="000000"/>
                                <w:sz w:val="13"/>
                                <w:szCs w:val="13"/>
                              </w:rPr>
                              <w:t xml:space="preserve">Hamm, </w:t>
                            </w:r>
                            <w:r w:rsidR="00D97B63" w:rsidRPr="00840C0D">
                              <w:rPr>
                                <w:rFonts w:ascii="Arial" w:hAnsi="Arial" w:cs="Arial"/>
                                <w:b/>
                                <w:bCs/>
                                <w:color w:val="000000"/>
                                <w:sz w:val="13"/>
                                <w:szCs w:val="13"/>
                              </w:rPr>
                              <w:t>13.06</w:t>
                            </w:r>
                            <w:r w:rsidR="001A6EE4" w:rsidRPr="00840C0D">
                              <w:rPr>
                                <w:rFonts w:ascii="Arial" w:hAnsi="Arial" w:cs="Arial"/>
                                <w:b/>
                                <w:bCs/>
                                <w:color w:val="000000"/>
                                <w:sz w:val="13"/>
                                <w:szCs w:val="13"/>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840C0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840C0D">
                        <w:rPr>
                          <w:rFonts w:ascii="Arial" w:hAnsi="Arial" w:cs="Arial"/>
                          <w:color w:val="000000"/>
                          <w:sz w:val="13"/>
                          <w:szCs w:val="13"/>
                        </w:rPr>
                        <w:t>Fon</w:t>
                      </w:r>
                      <w:r w:rsidRPr="00840C0D">
                        <w:rPr>
                          <w:rFonts w:ascii="Arial" w:hAnsi="Arial" w:cs="Arial"/>
                          <w:color w:val="000000"/>
                          <w:sz w:val="13"/>
                          <w:szCs w:val="13"/>
                        </w:rPr>
                        <w:tab/>
                        <w:t>+49 2381 8789 - 10</w:t>
                      </w:r>
                      <w:r w:rsidR="00B545A2" w:rsidRPr="00840C0D">
                        <w:rPr>
                          <w:rFonts w:ascii="Arial" w:hAnsi="Arial" w:cs="Arial"/>
                          <w:color w:val="000000"/>
                          <w:sz w:val="13"/>
                          <w:szCs w:val="13"/>
                        </w:rPr>
                        <w:t>4</w:t>
                      </w:r>
                    </w:p>
                    <w:p w14:paraId="5FAD4860" w14:textId="7943660B" w:rsidR="001C7FD2" w:rsidRPr="00840C0D" w:rsidRDefault="00B545A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840C0D">
                        <w:rPr>
                          <w:rFonts w:ascii="Arial" w:hAnsi="Arial" w:cs="Arial"/>
                          <w:color w:val="000000"/>
                          <w:sz w:val="13"/>
                          <w:szCs w:val="13"/>
                        </w:rPr>
                        <w:t>Kerstin.heinemann</w:t>
                      </w:r>
                      <w:r w:rsidR="001C7FD2" w:rsidRPr="00840C0D">
                        <w:rPr>
                          <w:rFonts w:ascii="Arial" w:hAnsi="Arial" w:cs="Arial"/>
                          <w:color w:val="000000"/>
                          <w:sz w:val="13"/>
                          <w:szCs w:val="13"/>
                        </w:rPr>
                        <w:t>@hshl.de</w:t>
                      </w:r>
                    </w:p>
                    <w:p w14:paraId="2EEB9581" w14:textId="77777777" w:rsidR="001C7FD2" w:rsidRPr="00840C0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4F28FB3" w:rsidR="001C7FD2" w:rsidRPr="00840C0D" w:rsidRDefault="009C0F61" w:rsidP="001C7FD2">
                      <w:pPr>
                        <w:spacing w:after="85" w:line="172" w:lineRule="atLeast"/>
                        <w:rPr>
                          <w:rFonts w:ascii="Arial" w:hAnsi="Arial" w:cs="Arial"/>
                          <w:b/>
                          <w:sz w:val="13"/>
                          <w:szCs w:val="13"/>
                        </w:rPr>
                      </w:pPr>
                      <w:r w:rsidRPr="00840C0D">
                        <w:rPr>
                          <w:rFonts w:ascii="Arial" w:hAnsi="Arial" w:cs="Arial"/>
                          <w:b/>
                          <w:bCs/>
                          <w:color w:val="000000"/>
                          <w:sz w:val="13"/>
                          <w:szCs w:val="13"/>
                        </w:rPr>
                        <w:t xml:space="preserve">Hamm, </w:t>
                      </w:r>
                      <w:r w:rsidR="00D97B63" w:rsidRPr="00840C0D">
                        <w:rPr>
                          <w:rFonts w:ascii="Arial" w:hAnsi="Arial" w:cs="Arial"/>
                          <w:b/>
                          <w:bCs/>
                          <w:color w:val="000000"/>
                          <w:sz w:val="13"/>
                          <w:szCs w:val="13"/>
                        </w:rPr>
                        <w:t>13.06</w:t>
                      </w:r>
                      <w:r w:rsidR="001A6EE4" w:rsidRPr="00840C0D">
                        <w:rPr>
                          <w:rFonts w:ascii="Arial" w:hAnsi="Arial" w:cs="Arial"/>
                          <w:b/>
                          <w:bCs/>
                          <w:color w:val="000000"/>
                          <w:sz w:val="13"/>
                          <w:szCs w:val="13"/>
                        </w:rPr>
                        <w:t>.2019</w:t>
                      </w:r>
                    </w:p>
                  </w:txbxContent>
                </v:textbox>
                <w10:wrap type="square" anchorx="page" anchory="margin"/>
                <w10:anchorlock/>
              </v:shape>
            </w:pict>
          </mc:Fallback>
        </mc:AlternateContent>
      </w:r>
      <w:r w:rsidR="008557D1">
        <w:rPr>
          <w:rFonts w:ascii="Arial" w:hAnsi="Arial" w:cs="Arial"/>
          <w:b/>
          <w:color w:val="000000"/>
          <w:sz w:val="22"/>
          <w:szCs w:val="22"/>
        </w:rPr>
        <w:t>F</w:t>
      </w:r>
      <w:r w:rsidRPr="00FC3112">
        <w:rPr>
          <w:rFonts w:ascii="Arial" w:hAnsi="Arial" w:cs="Arial"/>
          <w:b/>
          <w:color w:val="000000"/>
          <w:sz w:val="22"/>
          <w:szCs w:val="22"/>
        </w:rPr>
        <w:t>achvorträge „Zukunft Materialien“ in Lippstadt</w:t>
      </w:r>
    </w:p>
    <w:p w14:paraId="170354DF" w14:textId="7B38C391" w:rsidR="001D0DC4" w:rsidRDefault="00D97B63" w:rsidP="00FC311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Werkstoffe in </w:t>
      </w:r>
      <w:r w:rsidR="00FC3112">
        <w:rPr>
          <w:rFonts w:ascii="Arial" w:hAnsi="Arial" w:cs="Arial"/>
          <w:color w:val="000000"/>
          <w:sz w:val="20"/>
          <w:szCs w:val="19"/>
        </w:rPr>
        <w:t>ein</w:t>
      </w:r>
      <w:r>
        <w:rPr>
          <w:rFonts w:ascii="Arial" w:hAnsi="Arial" w:cs="Arial"/>
          <w:color w:val="000000"/>
          <w:sz w:val="20"/>
          <w:szCs w:val="19"/>
        </w:rPr>
        <w:t xml:space="preserve">er Küche sowie </w:t>
      </w:r>
      <w:r w:rsidR="00FC3112">
        <w:rPr>
          <w:rFonts w:ascii="Arial" w:hAnsi="Arial" w:cs="Arial"/>
          <w:color w:val="000000"/>
          <w:sz w:val="20"/>
          <w:szCs w:val="19"/>
        </w:rPr>
        <w:t>neuartige Struktur- und Funktionsmaterialien sind zwei der Themen, denen sich die K</w:t>
      </w:r>
      <w:r w:rsidR="00014407">
        <w:rPr>
          <w:rFonts w:ascii="Arial" w:hAnsi="Arial" w:cs="Arial"/>
          <w:color w:val="000000"/>
          <w:sz w:val="20"/>
          <w:szCs w:val="19"/>
        </w:rPr>
        <w:t>olloquien-Reihe „</w:t>
      </w:r>
      <w:r>
        <w:rPr>
          <w:rFonts w:ascii="Arial" w:hAnsi="Arial" w:cs="Arial"/>
          <w:color w:val="000000"/>
          <w:sz w:val="20"/>
          <w:szCs w:val="19"/>
        </w:rPr>
        <w:t>Zukunft Materialien</w:t>
      </w:r>
      <w:r w:rsidR="00014407">
        <w:rPr>
          <w:rFonts w:ascii="Arial" w:hAnsi="Arial" w:cs="Arial"/>
          <w:color w:val="000000"/>
          <w:sz w:val="20"/>
          <w:szCs w:val="19"/>
        </w:rPr>
        <w:t>“</w:t>
      </w:r>
      <w:r w:rsidR="00FC3112" w:rsidRPr="00FC3112">
        <w:rPr>
          <w:rFonts w:ascii="Arial" w:hAnsi="Arial" w:cs="Arial"/>
          <w:color w:val="000000"/>
          <w:sz w:val="20"/>
          <w:szCs w:val="19"/>
        </w:rPr>
        <w:t xml:space="preserve"> </w:t>
      </w:r>
      <w:r w:rsidR="00FC3112">
        <w:rPr>
          <w:rFonts w:ascii="Arial" w:hAnsi="Arial" w:cs="Arial"/>
          <w:color w:val="000000"/>
          <w:sz w:val="20"/>
          <w:szCs w:val="19"/>
        </w:rPr>
        <w:t xml:space="preserve">an der </w:t>
      </w:r>
      <w:r w:rsidR="00FC3112" w:rsidRPr="00014407">
        <w:rPr>
          <w:rFonts w:ascii="Arial" w:hAnsi="Arial" w:cs="Arial"/>
          <w:color w:val="000000"/>
          <w:sz w:val="20"/>
          <w:szCs w:val="19"/>
        </w:rPr>
        <w:t>Hochschule Hamm-Lippstadt</w:t>
      </w:r>
      <w:r w:rsidR="00FC3112">
        <w:rPr>
          <w:rFonts w:ascii="Arial" w:hAnsi="Arial" w:cs="Arial"/>
          <w:color w:val="000000"/>
          <w:sz w:val="20"/>
          <w:szCs w:val="19"/>
        </w:rPr>
        <w:t xml:space="preserve"> widmet. Die beiden Fachvorträge finden am 17. sowie am 18. Juni 2019 im Hörsaalgebäude auf dem Campus Lippstadt, Dr.-Arnold-Hueck-Straße 3, jeweils ab 17:15 Uhr statt. In der von Prof. Dr. Sabine Fuchs, Prof. Dr.</w:t>
      </w:r>
      <w:r w:rsidR="008557D1">
        <w:rPr>
          <w:rFonts w:ascii="Arial" w:hAnsi="Arial" w:cs="Arial"/>
          <w:color w:val="000000"/>
          <w:sz w:val="20"/>
          <w:szCs w:val="19"/>
        </w:rPr>
        <w:t>-Ing.</w:t>
      </w:r>
      <w:r w:rsidR="00FC3112">
        <w:rPr>
          <w:rFonts w:ascii="Arial" w:hAnsi="Arial" w:cs="Arial"/>
          <w:color w:val="000000"/>
          <w:sz w:val="20"/>
          <w:szCs w:val="19"/>
        </w:rPr>
        <w:t xml:space="preserve"> Dmitrij Tikhomirov sowie Prof. Dr. Jörg Meyer initiierten Fachreihe </w:t>
      </w:r>
      <w:r w:rsidR="00014407">
        <w:rPr>
          <w:rFonts w:ascii="Arial" w:hAnsi="Arial" w:cs="Arial"/>
          <w:color w:val="000000"/>
          <w:sz w:val="20"/>
          <w:szCs w:val="19"/>
        </w:rPr>
        <w:t xml:space="preserve">referieren renommierte Experten aus Forschung und Industrie zu Themen </w:t>
      </w:r>
      <w:r>
        <w:rPr>
          <w:rFonts w:ascii="Arial" w:hAnsi="Arial" w:cs="Arial"/>
          <w:color w:val="000000"/>
          <w:sz w:val="20"/>
          <w:szCs w:val="19"/>
        </w:rPr>
        <w:t>aus</w:t>
      </w:r>
      <w:r w:rsidR="00107865">
        <w:rPr>
          <w:rFonts w:ascii="Arial" w:hAnsi="Arial" w:cs="Arial"/>
          <w:color w:val="000000"/>
          <w:sz w:val="20"/>
          <w:szCs w:val="19"/>
        </w:rPr>
        <w:t xml:space="preserve"> den</w:t>
      </w:r>
      <w:r>
        <w:rPr>
          <w:rFonts w:ascii="Arial" w:hAnsi="Arial" w:cs="Arial"/>
          <w:color w:val="000000"/>
          <w:sz w:val="20"/>
          <w:szCs w:val="19"/>
        </w:rPr>
        <w:t xml:space="preserve"> </w:t>
      </w:r>
      <w:r w:rsidR="00014407">
        <w:rPr>
          <w:rFonts w:ascii="Arial" w:hAnsi="Arial" w:cs="Arial"/>
          <w:color w:val="000000"/>
          <w:sz w:val="20"/>
          <w:szCs w:val="19"/>
        </w:rPr>
        <w:t>Material-, Ingenieur- und Naturwissenschaften. Eingeladen sind alle Interessierten. Die Teilnahme ist kostenlos</w:t>
      </w:r>
      <w:r>
        <w:rPr>
          <w:rFonts w:ascii="Arial" w:hAnsi="Arial" w:cs="Arial"/>
          <w:color w:val="000000"/>
          <w:sz w:val="20"/>
          <w:szCs w:val="19"/>
        </w:rPr>
        <w:t>, eine Anmeldung ist nicht erforderlich</w:t>
      </w:r>
      <w:r w:rsidR="00014407">
        <w:rPr>
          <w:rFonts w:ascii="Arial" w:hAnsi="Arial" w:cs="Arial"/>
          <w:color w:val="000000"/>
          <w:sz w:val="20"/>
          <w:szCs w:val="19"/>
        </w:rPr>
        <w:t xml:space="preserve">. </w:t>
      </w:r>
    </w:p>
    <w:p w14:paraId="7CD419E1" w14:textId="4E8CED64" w:rsidR="00014407" w:rsidRDefault="00FC3112" w:rsidP="002C5367">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Jeder kennt sie, j</w:t>
      </w:r>
      <w:r w:rsidR="00D97B63" w:rsidRPr="00D97B63">
        <w:rPr>
          <w:rFonts w:ascii="Arial" w:hAnsi="Arial" w:cs="Arial"/>
          <w:color w:val="000000"/>
          <w:sz w:val="20"/>
          <w:szCs w:val="19"/>
        </w:rPr>
        <w:t xml:space="preserve">eder nutzt sie – </w:t>
      </w:r>
      <w:r w:rsidR="00D97B63">
        <w:rPr>
          <w:rFonts w:ascii="Arial" w:hAnsi="Arial" w:cs="Arial"/>
          <w:color w:val="000000"/>
          <w:sz w:val="20"/>
          <w:szCs w:val="19"/>
        </w:rPr>
        <w:t>die Küche</w:t>
      </w:r>
      <w:r w:rsidR="00D97B63" w:rsidRPr="00D97B63">
        <w:rPr>
          <w:rFonts w:ascii="Arial" w:hAnsi="Arial" w:cs="Arial"/>
          <w:color w:val="000000"/>
          <w:sz w:val="20"/>
          <w:szCs w:val="19"/>
        </w:rPr>
        <w:t>. Dennoch sind sich die Wenigsten über die Komplexität und Menge an Anforderungen an eine Küche einschließlich der verwendeten Materialien bewusst. Wie das Verständnis über Werkstoffe bei der Entwicklung der Küche von morgen helfen k</w:t>
      </w:r>
      <w:r w:rsidR="00D97B63">
        <w:rPr>
          <w:rFonts w:ascii="Arial" w:hAnsi="Arial" w:cs="Arial"/>
          <w:color w:val="000000"/>
          <w:sz w:val="20"/>
          <w:szCs w:val="19"/>
        </w:rPr>
        <w:t>ann</w:t>
      </w:r>
      <w:r w:rsidR="00D97B63" w:rsidRPr="00D97B63">
        <w:rPr>
          <w:rFonts w:ascii="Arial" w:hAnsi="Arial" w:cs="Arial"/>
          <w:color w:val="000000"/>
          <w:sz w:val="20"/>
          <w:szCs w:val="19"/>
        </w:rPr>
        <w:t xml:space="preserve">, vermittelt </w:t>
      </w:r>
      <w:r w:rsidR="00D97B63">
        <w:rPr>
          <w:rFonts w:ascii="Arial" w:hAnsi="Arial" w:cs="Arial"/>
          <w:color w:val="000000"/>
          <w:sz w:val="20"/>
          <w:szCs w:val="19"/>
        </w:rPr>
        <w:t>der Vortrag am Montag, 17.6.2019</w:t>
      </w:r>
      <w:r w:rsidR="00D97B63" w:rsidRPr="00D97B63">
        <w:rPr>
          <w:rFonts w:ascii="Arial" w:hAnsi="Arial" w:cs="Arial"/>
          <w:color w:val="000000"/>
          <w:sz w:val="20"/>
          <w:szCs w:val="19"/>
        </w:rPr>
        <w:t xml:space="preserve">. </w:t>
      </w:r>
      <w:r w:rsidR="00014407">
        <w:rPr>
          <w:rFonts w:ascii="Arial" w:hAnsi="Arial" w:cs="Arial"/>
          <w:color w:val="000000"/>
          <w:sz w:val="20"/>
          <w:szCs w:val="19"/>
        </w:rPr>
        <w:t xml:space="preserve">Andy Dentel von der Nobilia-Werke J. Stickling GmbH &amp; Co. KG </w:t>
      </w:r>
      <w:r w:rsidR="00D97B63">
        <w:rPr>
          <w:rFonts w:ascii="Arial" w:hAnsi="Arial" w:cs="Arial"/>
          <w:color w:val="000000"/>
          <w:sz w:val="20"/>
          <w:szCs w:val="19"/>
        </w:rPr>
        <w:t>referiert zum Thema</w:t>
      </w:r>
      <w:r w:rsidR="00014407">
        <w:rPr>
          <w:rFonts w:ascii="Arial" w:hAnsi="Arial" w:cs="Arial"/>
          <w:color w:val="000000"/>
          <w:sz w:val="20"/>
          <w:szCs w:val="19"/>
        </w:rPr>
        <w:t xml:space="preserve"> „Die Küche ein Multifunktionsmöbel und Alleskönner … von neuen Materialkonzepten und ungeahnten Möglichkeiten“. </w:t>
      </w:r>
    </w:p>
    <w:p w14:paraId="65E90B84" w14:textId="3925C750" w:rsidR="002C5367" w:rsidRDefault="00014407" w:rsidP="002C5367">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Am </w:t>
      </w:r>
      <w:r w:rsidR="00D97B63">
        <w:rPr>
          <w:rFonts w:ascii="Arial" w:hAnsi="Arial" w:cs="Arial"/>
          <w:color w:val="000000"/>
          <w:sz w:val="20"/>
          <w:szCs w:val="19"/>
        </w:rPr>
        <w:t>18.6.2019</w:t>
      </w:r>
      <w:r>
        <w:rPr>
          <w:rFonts w:ascii="Arial" w:hAnsi="Arial" w:cs="Arial"/>
          <w:color w:val="000000"/>
          <w:sz w:val="20"/>
          <w:szCs w:val="19"/>
        </w:rPr>
        <w:t xml:space="preserve"> referiert Prof. Dr. Cordt Zollfrank, Inhaber der Professur „Biogene Polymere“ an der Technischen Universität München, zum Thema „Bioinspired structured and functional materials“.</w:t>
      </w:r>
      <w:r w:rsidR="00D97B63">
        <w:rPr>
          <w:rFonts w:ascii="Arial" w:hAnsi="Arial" w:cs="Arial"/>
          <w:color w:val="000000"/>
          <w:sz w:val="20"/>
          <w:szCs w:val="19"/>
        </w:rPr>
        <w:t xml:space="preserve"> Der Vortrag findet </w:t>
      </w:r>
      <w:r w:rsidR="00FC3112">
        <w:rPr>
          <w:rFonts w:ascii="Arial" w:hAnsi="Arial" w:cs="Arial"/>
          <w:color w:val="000000"/>
          <w:sz w:val="20"/>
          <w:szCs w:val="19"/>
        </w:rPr>
        <w:t>in</w:t>
      </w:r>
      <w:r w:rsidR="00D97B63">
        <w:rPr>
          <w:rFonts w:ascii="Arial" w:hAnsi="Arial" w:cs="Arial"/>
          <w:color w:val="000000"/>
          <w:sz w:val="20"/>
          <w:szCs w:val="19"/>
        </w:rPr>
        <w:t xml:space="preserve"> deutscher Sprache statt.</w:t>
      </w:r>
      <w:r>
        <w:rPr>
          <w:rFonts w:ascii="Arial" w:hAnsi="Arial" w:cs="Arial"/>
          <w:color w:val="000000"/>
          <w:sz w:val="20"/>
          <w:szCs w:val="19"/>
        </w:rPr>
        <w:t xml:space="preserve"> Bei seinen Forschungsarbeiten entwickelt er neuartige Struktur- und Funktionsmaterialien im Rahmen von bioinspirierten Synthesemethoden. Der Arbeitsschwerpunkt liegt hierbei auf der Erzeugung biogener (Polymer-) Strukturen und ihrer Überführung in Kompositmaterialien für technische und biomedizinische Anwendungen. Dabei werden die beteiligten grundlegenden chemischen und physikalischen Transformationsprozesse auf allen Strukturhierarchieebenen erforscht.  </w:t>
      </w:r>
    </w:p>
    <w:p w14:paraId="331F7F50" w14:textId="4C5E21CA" w:rsidR="00014407" w:rsidRDefault="00014407" w:rsidP="00D7612F">
      <w:pPr>
        <w:widowControl w:val="0"/>
        <w:autoSpaceDE w:val="0"/>
        <w:autoSpaceDN w:val="0"/>
        <w:adjustRightInd w:val="0"/>
        <w:spacing w:after="160" w:line="270" w:lineRule="exact"/>
        <w:jc w:val="both"/>
        <w:rPr>
          <w:rFonts w:ascii="Arial" w:hAnsi="Arial" w:cs="Arial"/>
          <w:color w:val="000000"/>
          <w:sz w:val="20"/>
          <w:szCs w:val="19"/>
        </w:rPr>
      </w:pPr>
    </w:p>
    <w:p w14:paraId="52431B9F" w14:textId="77777777" w:rsidR="00FC3112" w:rsidRDefault="00FC3112" w:rsidP="00D7612F">
      <w:pPr>
        <w:widowControl w:val="0"/>
        <w:autoSpaceDE w:val="0"/>
        <w:autoSpaceDN w:val="0"/>
        <w:adjustRightInd w:val="0"/>
        <w:spacing w:after="160" w:line="270" w:lineRule="exact"/>
        <w:jc w:val="both"/>
        <w:rPr>
          <w:rFonts w:ascii="Arial" w:hAnsi="Arial" w:cs="Arial"/>
          <w:color w:val="000000"/>
          <w:sz w:val="20"/>
          <w:szCs w:val="19"/>
        </w:rPr>
      </w:pPr>
    </w:p>
    <w:p w14:paraId="6257DFFB" w14:textId="6EF11E2C"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64B91EE1" w14:textId="3D895BAE" w:rsidR="00FC3112" w:rsidRDefault="009D77D5" w:rsidP="00FC3112">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w:t>
      </w:r>
      <w:r w:rsidR="006C5038">
        <w:rPr>
          <w:rFonts w:ascii="Arial" w:hAnsi="Arial" w:cs="Arial"/>
          <w:color w:val="000000"/>
          <w:sz w:val="20"/>
          <w:szCs w:val="19"/>
        </w:rPr>
        <w:t>dierende in 14 Bachelor- sowie zehn</w:t>
      </w:r>
      <w:bookmarkStart w:id="0" w:name="_GoBack"/>
      <w:bookmarkEnd w:id="0"/>
      <w:r w:rsidRPr="00D97AAE">
        <w:rPr>
          <w:rFonts w:ascii="Arial" w:hAnsi="Arial" w:cs="Arial"/>
          <w:color w:val="000000"/>
          <w:sz w:val="20"/>
          <w:szCs w:val="19"/>
        </w:rPr>
        <w:t xml:space="preserve"> 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w:t>
      </w:r>
      <w:r w:rsidR="00FC3112">
        <w:rPr>
          <w:rFonts w:ascii="Arial" w:hAnsi="Arial" w:cs="Arial"/>
          <w:color w:val="000000"/>
          <w:sz w:val="20"/>
          <w:szCs w:val="19"/>
        </w:rPr>
        <w:t xml:space="preserve"> F</w:t>
      </w:r>
      <w:r w:rsidRPr="00F6154B">
        <w:rPr>
          <w:rFonts w:ascii="Arial" w:hAnsi="Arial" w:cs="Arial"/>
          <w:color w:val="000000"/>
          <w:sz w:val="20"/>
          <w:szCs w:val="19"/>
        </w:rPr>
        <w:t>orschung.</w:t>
      </w:r>
    </w:p>
    <w:p w14:paraId="24A20F8F" w14:textId="33BB7EF5" w:rsidR="007D070D" w:rsidRPr="0031133C" w:rsidRDefault="00ED042D" w:rsidP="00FC3112">
      <w:pPr>
        <w:widowControl w:val="0"/>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br/>
      </w:r>
      <w:r w:rsidR="00FA1312"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9354E" w14:textId="77777777" w:rsidR="007E384B" w:rsidRDefault="007E384B" w:rsidP="00986B1C">
      <w:r>
        <w:separator/>
      </w:r>
    </w:p>
  </w:endnote>
  <w:endnote w:type="continuationSeparator" w:id="0">
    <w:p w14:paraId="1BF17665" w14:textId="77777777" w:rsidR="007E384B" w:rsidRDefault="007E384B"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AE214" w14:textId="77777777" w:rsidR="007E384B" w:rsidRDefault="007E384B" w:rsidP="00986B1C">
      <w:r>
        <w:separator/>
      </w:r>
    </w:p>
  </w:footnote>
  <w:footnote w:type="continuationSeparator" w:id="0">
    <w:p w14:paraId="79073A51" w14:textId="77777777" w:rsidR="007E384B" w:rsidRDefault="007E384B"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14407"/>
    <w:rsid w:val="00020E5F"/>
    <w:rsid w:val="00073052"/>
    <w:rsid w:val="00090022"/>
    <w:rsid w:val="000B0DE4"/>
    <w:rsid w:val="00107865"/>
    <w:rsid w:val="00152262"/>
    <w:rsid w:val="001A6EE4"/>
    <w:rsid w:val="001A7E32"/>
    <w:rsid w:val="001C3C8A"/>
    <w:rsid w:val="001C7FD2"/>
    <w:rsid w:val="001D0DC4"/>
    <w:rsid w:val="00210406"/>
    <w:rsid w:val="00250243"/>
    <w:rsid w:val="00280AD7"/>
    <w:rsid w:val="00285E3E"/>
    <w:rsid w:val="002C5367"/>
    <w:rsid w:val="002D45C1"/>
    <w:rsid w:val="0030415E"/>
    <w:rsid w:val="0031133C"/>
    <w:rsid w:val="0031752D"/>
    <w:rsid w:val="00354065"/>
    <w:rsid w:val="00393555"/>
    <w:rsid w:val="003A2311"/>
    <w:rsid w:val="003B7CC5"/>
    <w:rsid w:val="003E3B74"/>
    <w:rsid w:val="004407A9"/>
    <w:rsid w:val="004822DF"/>
    <w:rsid w:val="004B325C"/>
    <w:rsid w:val="004F51A4"/>
    <w:rsid w:val="00552F3E"/>
    <w:rsid w:val="005570EC"/>
    <w:rsid w:val="00573021"/>
    <w:rsid w:val="005C3F91"/>
    <w:rsid w:val="005E28B5"/>
    <w:rsid w:val="005F7827"/>
    <w:rsid w:val="006211C5"/>
    <w:rsid w:val="006236BF"/>
    <w:rsid w:val="006473AA"/>
    <w:rsid w:val="00690505"/>
    <w:rsid w:val="006C5038"/>
    <w:rsid w:val="006D5B07"/>
    <w:rsid w:val="00701EFE"/>
    <w:rsid w:val="00704819"/>
    <w:rsid w:val="0073032C"/>
    <w:rsid w:val="0075323D"/>
    <w:rsid w:val="007A1298"/>
    <w:rsid w:val="007D070D"/>
    <w:rsid w:val="007E384B"/>
    <w:rsid w:val="007F31D7"/>
    <w:rsid w:val="00822FE9"/>
    <w:rsid w:val="00840C0D"/>
    <w:rsid w:val="008557D1"/>
    <w:rsid w:val="008C58BB"/>
    <w:rsid w:val="008D2C20"/>
    <w:rsid w:val="008E6953"/>
    <w:rsid w:val="008F4B39"/>
    <w:rsid w:val="00920164"/>
    <w:rsid w:val="009611A3"/>
    <w:rsid w:val="00980D42"/>
    <w:rsid w:val="00986B1C"/>
    <w:rsid w:val="009C0F61"/>
    <w:rsid w:val="009D6ABA"/>
    <w:rsid w:val="009D77D5"/>
    <w:rsid w:val="00A16307"/>
    <w:rsid w:val="00A548B7"/>
    <w:rsid w:val="00A85DE0"/>
    <w:rsid w:val="00AD53DA"/>
    <w:rsid w:val="00AD58B3"/>
    <w:rsid w:val="00B545A2"/>
    <w:rsid w:val="00BB1F25"/>
    <w:rsid w:val="00C01B0A"/>
    <w:rsid w:val="00C337CD"/>
    <w:rsid w:val="00C548FB"/>
    <w:rsid w:val="00C63DD2"/>
    <w:rsid w:val="00C748AD"/>
    <w:rsid w:val="00C94D28"/>
    <w:rsid w:val="00CD166A"/>
    <w:rsid w:val="00CF27E3"/>
    <w:rsid w:val="00CF7704"/>
    <w:rsid w:val="00CF7D27"/>
    <w:rsid w:val="00D7612F"/>
    <w:rsid w:val="00D832E7"/>
    <w:rsid w:val="00D90EA4"/>
    <w:rsid w:val="00D97AAE"/>
    <w:rsid w:val="00D97B63"/>
    <w:rsid w:val="00DF023E"/>
    <w:rsid w:val="00DF4FE0"/>
    <w:rsid w:val="00DF7DBD"/>
    <w:rsid w:val="00E07A15"/>
    <w:rsid w:val="00E13F6D"/>
    <w:rsid w:val="00EA53EA"/>
    <w:rsid w:val="00ED042D"/>
    <w:rsid w:val="00F36634"/>
    <w:rsid w:val="00F45B58"/>
    <w:rsid w:val="00F83261"/>
    <w:rsid w:val="00FA1312"/>
    <w:rsid w:val="00FB53C0"/>
    <w:rsid w:val="00FC3112"/>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49E3D4B3-21FA-4C48-AA89-08E4BA14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107865"/>
    <w:rPr>
      <w:sz w:val="16"/>
      <w:szCs w:val="16"/>
    </w:rPr>
  </w:style>
  <w:style w:type="paragraph" w:styleId="Kommentartext">
    <w:name w:val="annotation text"/>
    <w:basedOn w:val="Standard"/>
    <w:link w:val="KommentartextZchn"/>
    <w:uiPriority w:val="99"/>
    <w:semiHidden/>
    <w:unhideWhenUsed/>
    <w:rsid w:val="00107865"/>
    <w:rPr>
      <w:sz w:val="20"/>
      <w:szCs w:val="20"/>
    </w:rPr>
  </w:style>
  <w:style w:type="character" w:customStyle="1" w:styleId="KommentartextZchn">
    <w:name w:val="Kommentartext Zchn"/>
    <w:basedOn w:val="Absatz-Standardschriftart"/>
    <w:link w:val="Kommentartext"/>
    <w:uiPriority w:val="99"/>
    <w:semiHidden/>
    <w:rsid w:val="00107865"/>
    <w:rPr>
      <w:sz w:val="20"/>
      <w:szCs w:val="20"/>
    </w:rPr>
  </w:style>
  <w:style w:type="paragraph" w:styleId="Kommentarthema">
    <w:name w:val="annotation subject"/>
    <w:basedOn w:val="Kommentartext"/>
    <w:next w:val="Kommentartext"/>
    <w:link w:val="KommentarthemaZchn"/>
    <w:uiPriority w:val="99"/>
    <w:semiHidden/>
    <w:unhideWhenUsed/>
    <w:rsid w:val="00107865"/>
    <w:rPr>
      <w:b/>
      <w:bCs/>
    </w:rPr>
  </w:style>
  <w:style w:type="character" w:customStyle="1" w:styleId="KommentarthemaZchn">
    <w:name w:val="Kommentarthema Zchn"/>
    <w:basedOn w:val="KommentartextZchn"/>
    <w:link w:val="Kommentarthema"/>
    <w:uiPriority w:val="99"/>
    <w:semiHidden/>
    <w:rsid w:val="001078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6D24-A9A7-42BB-9A74-0E58C74B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2311</Characters>
  <Application>Microsoft Office Word</Application>
  <DocSecurity>0</DocSecurity>
  <Lines>42</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Heinemann, Kerstin</cp:lastModifiedBy>
  <cp:revision>4</cp:revision>
  <cp:lastPrinted>2016-11-27T09:29:00Z</cp:lastPrinted>
  <dcterms:created xsi:type="dcterms:W3CDTF">2019-06-12T15:04:00Z</dcterms:created>
  <dcterms:modified xsi:type="dcterms:W3CDTF">2019-06-13T07:54:00Z</dcterms:modified>
</cp:coreProperties>
</file>