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D831" w14:textId="04E51575" w:rsidR="00F644A4" w:rsidRPr="00A206B4" w:rsidRDefault="007F522E" w:rsidP="00F644A4">
      <w:pPr>
        <w:widowControl w:val="0"/>
        <w:autoSpaceDE w:val="0"/>
        <w:autoSpaceDN w:val="0"/>
        <w:adjustRightInd w:val="0"/>
        <w:spacing w:after="160" w:line="270" w:lineRule="exact"/>
        <w:rPr>
          <w:rFonts w:ascii="Arial" w:hAnsi="Arial" w:cs="Arial"/>
          <w:b/>
          <w:noProof/>
          <w:color w:val="000000"/>
          <w:sz w:val="22"/>
          <w:szCs w:val="22"/>
        </w:rPr>
      </w:pPr>
      <w:r w:rsidRPr="003A0019">
        <w:rPr>
          <w:rFonts w:ascii="Arial" w:hAnsi="Arial" w:cs="Arial"/>
          <w:b/>
          <w:noProof/>
          <w:color w:val="000000"/>
        </w:rPr>
        <w:t>„</w:t>
      </w:r>
      <w:r w:rsidR="00D1469A" w:rsidRPr="003A0019">
        <w:rPr>
          <w:rFonts w:ascii="Arial" w:hAnsi="Arial" w:cs="Arial"/>
          <w:b/>
          <w:noProof/>
          <w:color w:val="000000"/>
          <w:sz w:val="22"/>
          <w:szCs w:val="22"/>
        </w:rPr>
        <w:t>Stärken von Wissenschaft und Wirtschaft bündeln</w:t>
      </w:r>
      <w:r w:rsidRPr="003A0019">
        <w:rPr>
          <w:rFonts w:ascii="Arial" w:hAnsi="Arial" w:cs="Arial"/>
          <w:b/>
          <w:noProof/>
          <w:color w:val="000000"/>
          <w:sz w:val="22"/>
          <w:szCs w:val="22"/>
        </w:rPr>
        <w:t>“:</w:t>
      </w:r>
      <w:r w:rsidRPr="00A206B4">
        <w:rPr>
          <w:rFonts w:ascii="Arial" w:hAnsi="Arial" w:cs="Arial"/>
          <w:b/>
          <w:noProof/>
          <w:color w:val="000000"/>
          <w:sz w:val="22"/>
          <w:szCs w:val="22"/>
        </w:rPr>
        <w:t xml:space="preserve"> </w:t>
      </w:r>
      <w:r>
        <w:rPr>
          <w:rFonts w:ascii="Arial" w:hAnsi="Arial" w:cs="Arial"/>
          <w:b/>
          <w:noProof/>
          <w:color w:val="000000"/>
          <w:sz w:val="22"/>
          <w:szCs w:val="22"/>
        </w:rPr>
        <w:t xml:space="preserve">                                         </w:t>
      </w:r>
      <w:r w:rsidR="00C8098F" w:rsidRPr="008E4624">
        <w:rPr>
          <w:rFonts w:ascii="Arial" w:hAnsi="Arial" w:cs="Arial"/>
          <w:b/>
          <w:noProof/>
          <w:color w:val="000000"/>
          <w:sz w:val="22"/>
          <w:szCs w:val="22"/>
          <w:highlight w:val="yellow"/>
        </w:rPr>
        <w:drawing>
          <wp:anchor distT="0" distB="0" distL="114300" distR="114300" simplePos="0" relativeHeight="251667456" behindDoc="0" locked="0" layoutInCell="1" allowOverlap="1" wp14:anchorId="4D6B3196" wp14:editId="175D64F6">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8E4624">
        <w:rPr>
          <w:rFonts w:ascii="Source Sans Pro" w:hAnsi="Source Sans Pro" w:cs="Verdana"/>
          <w:noProof/>
          <w:color w:val="000000"/>
          <w:sz w:val="22"/>
          <w:szCs w:val="22"/>
          <w:highlight w:val="yellow"/>
        </w:rPr>
        <mc:AlternateContent>
          <mc:Choice Requires="wps">
            <w:drawing>
              <wp:anchor distT="0" distB="0" distL="114300" distR="114300" simplePos="0" relativeHeight="251653120" behindDoc="0" locked="1" layoutInCell="1" allowOverlap="1" wp14:anchorId="32ABF54F" wp14:editId="09EE9ECF">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63F41"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499560C1"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2ADA92B"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B3F91BD"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BF54F"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C663F41"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499560C1"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2ADA92B"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B3F91BD"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8E4624">
        <w:rPr>
          <w:rFonts w:ascii="Source Sans Pro" w:hAnsi="Source Sans Pro" w:cs="Verdana"/>
          <w:noProof/>
          <w:color w:val="000000"/>
          <w:sz w:val="22"/>
          <w:szCs w:val="22"/>
          <w:highlight w:val="yellow"/>
        </w:rPr>
        <mc:AlternateContent>
          <mc:Choice Requires="wps">
            <w:drawing>
              <wp:anchor distT="0" distB="0" distL="114300" distR="114300" simplePos="0" relativeHeight="251665408" behindDoc="0" locked="1" layoutInCell="1" allowOverlap="1" wp14:anchorId="224F2D23" wp14:editId="52836B8F">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61B75A" w14:textId="77777777"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14C3E312" w14:textId="457AB3B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Pr="00986B1C">
                              <w:rPr>
                                <w:rFonts w:ascii="Arial" w:hAnsi="Arial" w:cs="Arial"/>
                                <w:bCs/>
                                <w:color w:val="000000"/>
                                <w:sz w:val="13"/>
                                <w:szCs w:val="13"/>
                              </w:rPr>
                              <w:t xml:space="preserve">, </w:t>
                            </w:r>
                            <w:r w:rsidR="00F03648">
                              <w:rPr>
                                <w:rFonts w:ascii="Arial" w:hAnsi="Arial" w:cs="Arial"/>
                                <w:bCs/>
                                <w:color w:val="000000"/>
                                <w:sz w:val="13"/>
                                <w:szCs w:val="13"/>
                              </w:rPr>
                              <w:t>2</w:t>
                            </w:r>
                            <w:r w:rsidR="00B363A7">
                              <w:rPr>
                                <w:rFonts w:ascii="Arial" w:hAnsi="Arial" w:cs="Arial"/>
                                <w:bCs/>
                                <w:color w:val="000000"/>
                                <w:sz w:val="13"/>
                                <w:szCs w:val="13"/>
                              </w:rPr>
                              <w:t>2</w:t>
                            </w:r>
                            <w:r w:rsidR="00A51AE5">
                              <w:rPr>
                                <w:rFonts w:ascii="Arial" w:hAnsi="Arial" w:cs="Arial"/>
                                <w:bCs/>
                                <w:color w:val="000000"/>
                                <w:sz w:val="13"/>
                                <w:szCs w:val="13"/>
                              </w:rPr>
                              <w:t>. November</w:t>
                            </w:r>
                            <w:r w:rsidR="00FA1312" w:rsidRPr="00986B1C">
                              <w:rPr>
                                <w:rFonts w:ascii="Arial" w:hAnsi="Arial" w:cs="Arial"/>
                                <w:bCs/>
                                <w:color w:val="000000"/>
                                <w:sz w:val="13"/>
                                <w:szCs w:val="13"/>
                              </w:rPr>
                              <w:t xml:space="preserve"> 201</w:t>
                            </w:r>
                            <w:r w:rsidR="00F644A4">
                              <w:rPr>
                                <w:rFonts w:ascii="Arial" w:hAnsi="Arial" w:cs="Arial"/>
                                <w:bCs/>
                                <w:color w:val="000000"/>
                                <w:sz w:val="13"/>
                                <w:szCs w:val="13"/>
                              </w:rPr>
                              <w:t>9</w:t>
                            </w:r>
                          </w:p>
                          <w:p w14:paraId="39EAE82E" w14:textId="77777777"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2D23"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5961B75A" w14:textId="77777777"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14C3E312" w14:textId="457AB3B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Pr="00986B1C">
                        <w:rPr>
                          <w:rFonts w:ascii="Arial" w:hAnsi="Arial" w:cs="Arial"/>
                          <w:bCs/>
                          <w:color w:val="000000"/>
                          <w:sz w:val="13"/>
                          <w:szCs w:val="13"/>
                        </w:rPr>
                        <w:t xml:space="preserve">, </w:t>
                      </w:r>
                      <w:r w:rsidR="00F03648">
                        <w:rPr>
                          <w:rFonts w:ascii="Arial" w:hAnsi="Arial" w:cs="Arial"/>
                          <w:bCs/>
                          <w:color w:val="000000"/>
                          <w:sz w:val="13"/>
                          <w:szCs w:val="13"/>
                        </w:rPr>
                        <w:t>2</w:t>
                      </w:r>
                      <w:r w:rsidR="00B363A7">
                        <w:rPr>
                          <w:rFonts w:ascii="Arial" w:hAnsi="Arial" w:cs="Arial"/>
                          <w:bCs/>
                          <w:color w:val="000000"/>
                          <w:sz w:val="13"/>
                          <w:szCs w:val="13"/>
                        </w:rPr>
                        <w:t>2</w:t>
                      </w:r>
                      <w:r w:rsidR="00A51AE5">
                        <w:rPr>
                          <w:rFonts w:ascii="Arial" w:hAnsi="Arial" w:cs="Arial"/>
                          <w:bCs/>
                          <w:color w:val="000000"/>
                          <w:sz w:val="13"/>
                          <w:szCs w:val="13"/>
                        </w:rPr>
                        <w:t>. November</w:t>
                      </w:r>
                      <w:r w:rsidR="00FA1312" w:rsidRPr="00986B1C">
                        <w:rPr>
                          <w:rFonts w:ascii="Arial" w:hAnsi="Arial" w:cs="Arial"/>
                          <w:bCs/>
                          <w:color w:val="000000"/>
                          <w:sz w:val="13"/>
                          <w:szCs w:val="13"/>
                        </w:rPr>
                        <w:t xml:space="preserve"> 201</w:t>
                      </w:r>
                      <w:r w:rsidR="00F644A4">
                        <w:rPr>
                          <w:rFonts w:ascii="Arial" w:hAnsi="Arial" w:cs="Arial"/>
                          <w:bCs/>
                          <w:color w:val="000000"/>
                          <w:sz w:val="13"/>
                          <w:szCs w:val="13"/>
                        </w:rPr>
                        <w:t>9</w:t>
                      </w:r>
                    </w:p>
                    <w:p w14:paraId="39EAE82E" w14:textId="77777777"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8E4624">
        <w:rPr>
          <w:rFonts w:ascii="Source Sans Pro" w:hAnsi="Source Sans Pro" w:cs="Verdana"/>
          <w:noProof/>
          <w:color w:val="000000"/>
          <w:sz w:val="22"/>
          <w:szCs w:val="22"/>
          <w:highlight w:val="yellow"/>
        </w:rPr>
        <mc:AlternateContent>
          <mc:Choice Requires="wps">
            <w:drawing>
              <wp:anchor distT="0" distB="0" distL="114300" distR="114300" simplePos="0" relativeHeight="251649024" behindDoc="0" locked="1" layoutInCell="1" allowOverlap="1" wp14:anchorId="16C2309B" wp14:editId="32CF741D">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5FAAB9" w14:textId="77777777"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A255AE4"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461CB4F2" w14:textId="77777777"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565672C4" w14:textId="7777777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4D7DB4A6" w14:textId="77777777"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6A883046"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05B0E3D2" w14:textId="7C8AD2E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F03648">
                              <w:rPr>
                                <w:rFonts w:ascii="Arial" w:hAnsi="Arial" w:cs="Arial"/>
                                <w:b/>
                                <w:bCs/>
                                <w:color w:val="000000"/>
                                <w:sz w:val="13"/>
                                <w:szCs w:val="13"/>
                              </w:rPr>
                              <w:t>2</w:t>
                            </w:r>
                            <w:r w:rsidR="00B363A7">
                              <w:rPr>
                                <w:rFonts w:ascii="Arial" w:hAnsi="Arial" w:cs="Arial"/>
                                <w:b/>
                                <w:bCs/>
                                <w:color w:val="000000"/>
                                <w:sz w:val="13"/>
                                <w:szCs w:val="13"/>
                              </w:rPr>
                              <w:t>2</w:t>
                            </w:r>
                            <w:r w:rsidR="007F31D7" w:rsidRPr="00920164">
                              <w:rPr>
                                <w:rFonts w:ascii="Arial" w:hAnsi="Arial" w:cs="Arial"/>
                                <w:b/>
                                <w:bCs/>
                                <w:color w:val="000000"/>
                                <w:sz w:val="13"/>
                                <w:szCs w:val="13"/>
                              </w:rPr>
                              <w:t>.</w:t>
                            </w:r>
                            <w:r w:rsidR="00F644A4">
                              <w:rPr>
                                <w:rFonts w:ascii="Arial" w:hAnsi="Arial" w:cs="Arial"/>
                                <w:b/>
                                <w:bCs/>
                                <w:color w:val="000000"/>
                                <w:sz w:val="13"/>
                                <w:szCs w:val="13"/>
                              </w:rPr>
                              <w:t>1</w:t>
                            </w:r>
                            <w:r w:rsidR="00A51AE5">
                              <w:rPr>
                                <w:rFonts w:ascii="Arial" w:hAnsi="Arial" w:cs="Arial"/>
                                <w:b/>
                                <w:bCs/>
                                <w:color w:val="000000"/>
                                <w:sz w:val="13"/>
                                <w:szCs w:val="13"/>
                              </w:rPr>
                              <w:t>1</w:t>
                            </w:r>
                            <w:r w:rsidR="00FA1312" w:rsidRPr="00920164">
                              <w:rPr>
                                <w:rFonts w:ascii="Arial" w:hAnsi="Arial" w:cs="Arial"/>
                                <w:b/>
                                <w:bCs/>
                                <w:color w:val="000000"/>
                                <w:sz w:val="13"/>
                                <w:szCs w:val="13"/>
                              </w:rPr>
                              <w:t>.201</w:t>
                            </w:r>
                            <w:r w:rsidR="00F644A4">
                              <w:rPr>
                                <w:rFonts w:ascii="Arial" w:hAnsi="Arial" w:cs="Arial"/>
                                <w:b/>
                                <w:bCs/>
                                <w:color w:val="000000"/>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309B"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5D5FAAB9" w14:textId="77777777"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A255AE4"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461CB4F2" w14:textId="77777777"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565672C4" w14:textId="7777777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4D7DB4A6" w14:textId="77777777"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6A883046"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05B0E3D2" w14:textId="7C8AD2E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F03648">
                        <w:rPr>
                          <w:rFonts w:ascii="Arial" w:hAnsi="Arial" w:cs="Arial"/>
                          <w:b/>
                          <w:bCs/>
                          <w:color w:val="000000"/>
                          <w:sz w:val="13"/>
                          <w:szCs w:val="13"/>
                        </w:rPr>
                        <w:t>2</w:t>
                      </w:r>
                      <w:r w:rsidR="00B363A7">
                        <w:rPr>
                          <w:rFonts w:ascii="Arial" w:hAnsi="Arial" w:cs="Arial"/>
                          <w:b/>
                          <w:bCs/>
                          <w:color w:val="000000"/>
                          <w:sz w:val="13"/>
                          <w:szCs w:val="13"/>
                        </w:rPr>
                        <w:t>2</w:t>
                      </w:r>
                      <w:r w:rsidR="007F31D7" w:rsidRPr="00920164">
                        <w:rPr>
                          <w:rFonts w:ascii="Arial" w:hAnsi="Arial" w:cs="Arial"/>
                          <w:b/>
                          <w:bCs/>
                          <w:color w:val="000000"/>
                          <w:sz w:val="13"/>
                          <w:szCs w:val="13"/>
                        </w:rPr>
                        <w:t>.</w:t>
                      </w:r>
                      <w:r w:rsidR="00F644A4">
                        <w:rPr>
                          <w:rFonts w:ascii="Arial" w:hAnsi="Arial" w:cs="Arial"/>
                          <w:b/>
                          <w:bCs/>
                          <w:color w:val="000000"/>
                          <w:sz w:val="13"/>
                          <w:szCs w:val="13"/>
                        </w:rPr>
                        <w:t>1</w:t>
                      </w:r>
                      <w:r w:rsidR="00A51AE5">
                        <w:rPr>
                          <w:rFonts w:ascii="Arial" w:hAnsi="Arial" w:cs="Arial"/>
                          <w:b/>
                          <w:bCs/>
                          <w:color w:val="000000"/>
                          <w:sz w:val="13"/>
                          <w:szCs w:val="13"/>
                        </w:rPr>
                        <w:t>1</w:t>
                      </w:r>
                      <w:r w:rsidR="00FA1312" w:rsidRPr="00920164">
                        <w:rPr>
                          <w:rFonts w:ascii="Arial" w:hAnsi="Arial" w:cs="Arial"/>
                          <w:b/>
                          <w:bCs/>
                          <w:color w:val="000000"/>
                          <w:sz w:val="13"/>
                          <w:szCs w:val="13"/>
                        </w:rPr>
                        <w:t>.201</w:t>
                      </w:r>
                      <w:r w:rsidR="00F644A4">
                        <w:rPr>
                          <w:rFonts w:ascii="Arial" w:hAnsi="Arial" w:cs="Arial"/>
                          <w:b/>
                          <w:bCs/>
                          <w:color w:val="000000"/>
                          <w:sz w:val="13"/>
                          <w:szCs w:val="13"/>
                        </w:rPr>
                        <w:t>9</w:t>
                      </w:r>
                    </w:p>
                  </w:txbxContent>
                </v:textbox>
                <w10:wrap type="square" anchorx="page" anchory="margin"/>
                <w10:anchorlock/>
              </v:shape>
            </w:pict>
          </mc:Fallback>
        </mc:AlternateContent>
      </w:r>
      <w:r w:rsidR="00171635" w:rsidRPr="00A206B4">
        <w:rPr>
          <w:rFonts w:ascii="Arial" w:hAnsi="Arial" w:cs="Arial"/>
          <w:b/>
          <w:noProof/>
          <w:color w:val="000000"/>
          <w:sz w:val="22"/>
          <w:szCs w:val="22"/>
        </w:rPr>
        <w:t>Geburtstagsempf</w:t>
      </w:r>
      <w:r w:rsidR="00FC29FB" w:rsidRPr="00A206B4">
        <w:rPr>
          <w:rFonts w:ascii="Arial" w:hAnsi="Arial" w:cs="Arial"/>
          <w:b/>
          <w:noProof/>
          <w:color w:val="000000"/>
          <w:sz w:val="22"/>
          <w:szCs w:val="22"/>
        </w:rPr>
        <w:t>änge</w:t>
      </w:r>
      <w:r w:rsidR="00171635" w:rsidRPr="00A206B4">
        <w:rPr>
          <w:rFonts w:ascii="Arial" w:hAnsi="Arial" w:cs="Arial"/>
          <w:b/>
          <w:noProof/>
          <w:color w:val="000000"/>
          <w:sz w:val="22"/>
          <w:szCs w:val="22"/>
        </w:rPr>
        <w:t xml:space="preserve"> zu </w:t>
      </w:r>
      <w:r w:rsidR="00A51AE5" w:rsidRPr="00A206B4">
        <w:rPr>
          <w:rFonts w:ascii="Arial" w:hAnsi="Arial" w:cs="Arial"/>
          <w:b/>
          <w:noProof/>
          <w:color w:val="000000"/>
          <w:sz w:val="22"/>
          <w:szCs w:val="22"/>
        </w:rPr>
        <w:t>10 Jahre</w:t>
      </w:r>
      <w:r w:rsidR="00171635" w:rsidRPr="00A206B4">
        <w:rPr>
          <w:rFonts w:ascii="Arial" w:hAnsi="Arial" w:cs="Arial"/>
          <w:b/>
          <w:noProof/>
          <w:color w:val="000000"/>
          <w:sz w:val="22"/>
          <w:szCs w:val="22"/>
        </w:rPr>
        <w:t xml:space="preserve">n </w:t>
      </w:r>
      <w:r w:rsidR="00FC29FB" w:rsidRPr="00A206B4">
        <w:rPr>
          <w:rFonts w:ascii="Arial" w:eastAsia="MS Mincho" w:hAnsi="Arial" w:cs="Arial"/>
          <w:b/>
          <w:bCs/>
          <w:color w:val="000000"/>
          <w:sz w:val="22"/>
          <w:szCs w:val="22"/>
        </w:rPr>
        <w:t xml:space="preserve">Hochschule Hamm-Lippstadt </w:t>
      </w:r>
    </w:p>
    <w:p w14:paraId="7926CF53" w14:textId="05564CB0" w:rsidR="00D5659E" w:rsidRPr="00A206B4" w:rsidRDefault="00FC29FB" w:rsidP="00A206B4">
      <w:pPr>
        <w:widowControl w:val="0"/>
        <w:autoSpaceDE w:val="0"/>
        <w:autoSpaceDN w:val="0"/>
        <w:adjustRightInd w:val="0"/>
        <w:spacing w:after="160" w:line="270" w:lineRule="exact"/>
        <w:jc w:val="both"/>
        <w:rPr>
          <w:rFonts w:ascii="Arial" w:eastAsia="MS Mincho" w:hAnsi="Arial" w:cs="Arial"/>
          <w:color w:val="000000"/>
          <w:sz w:val="20"/>
          <w:szCs w:val="20"/>
        </w:rPr>
      </w:pPr>
      <w:r w:rsidRPr="00A206B4">
        <w:rPr>
          <w:rFonts w:ascii="Arial" w:eastAsia="MS Mincho" w:hAnsi="Arial" w:cs="Arial"/>
          <w:color w:val="000000"/>
          <w:sz w:val="20"/>
          <w:szCs w:val="20"/>
        </w:rPr>
        <w:t>Digitalisierung, Gründung, Standortentwicklung, Bildung – zu diesen vier Themenkomplexen diskutiert</w:t>
      </w:r>
      <w:r w:rsidR="003D3357">
        <w:rPr>
          <w:rFonts w:ascii="Arial" w:eastAsia="MS Mincho" w:hAnsi="Arial" w:cs="Arial"/>
          <w:color w:val="000000"/>
          <w:sz w:val="20"/>
          <w:szCs w:val="20"/>
        </w:rPr>
        <w:t>e</w:t>
      </w:r>
      <w:r w:rsidRPr="00A206B4">
        <w:rPr>
          <w:rFonts w:ascii="Arial" w:eastAsia="MS Mincho" w:hAnsi="Arial" w:cs="Arial"/>
          <w:color w:val="000000"/>
          <w:sz w:val="20"/>
          <w:szCs w:val="20"/>
        </w:rPr>
        <w:t xml:space="preserve"> ein</w:t>
      </w:r>
      <w:r w:rsidR="00D5659E" w:rsidRPr="00A206B4">
        <w:rPr>
          <w:rFonts w:ascii="Arial" w:eastAsia="MS Mincho" w:hAnsi="Arial" w:cs="Arial"/>
          <w:color w:val="000000"/>
          <w:sz w:val="20"/>
          <w:szCs w:val="20"/>
        </w:rPr>
        <w:t>e Gesprächsrunde aus Politik, Hochschule und Städten anlässlich des 10-jährigen Jubiläums der Hochschule Hamm-Lippstadt am 14. November 2019 auf dem Campus Hamm und am 21. November 2019 auf dem Campus Lippstadt. Moderiert durch Carmen Hentschel widme</w:t>
      </w:r>
      <w:r w:rsidR="003D3357">
        <w:rPr>
          <w:rFonts w:ascii="Arial" w:eastAsia="MS Mincho" w:hAnsi="Arial" w:cs="Arial"/>
          <w:color w:val="000000"/>
          <w:sz w:val="20"/>
          <w:szCs w:val="20"/>
        </w:rPr>
        <w:t>te</w:t>
      </w:r>
      <w:r w:rsidR="00D5659E" w:rsidRPr="00A206B4">
        <w:rPr>
          <w:rFonts w:ascii="Arial" w:eastAsia="MS Mincho" w:hAnsi="Arial" w:cs="Arial"/>
          <w:color w:val="000000"/>
          <w:sz w:val="20"/>
          <w:szCs w:val="20"/>
        </w:rPr>
        <w:t xml:space="preserve">n sich die Teilnehmenden dabei </w:t>
      </w:r>
      <w:r w:rsidRPr="00A206B4">
        <w:rPr>
          <w:rFonts w:ascii="Arial" w:eastAsia="MS Mincho" w:hAnsi="Arial" w:cs="Arial"/>
          <w:color w:val="000000"/>
          <w:sz w:val="20"/>
          <w:szCs w:val="20"/>
        </w:rPr>
        <w:t>Rückblick, aktuelle</w:t>
      </w:r>
      <w:r w:rsidR="00D5659E" w:rsidRPr="00A206B4">
        <w:rPr>
          <w:rFonts w:ascii="Arial" w:eastAsia="MS Mincho" w:hAnsi="Arial" w:cs="Arial"/>
          <w:color w:val="000000"/>
          <w:sz w:val="20"/>
          <w:szCs w:val="20"/>
        </w:rPr>
        <w:t>m</w:t>
      </w:r>
      <w:r w:rsidRPr="00A206B4">
        <w:rPr>
          <w:rFonts w:ascii="Arial" w:eastAsia="MS Mincho" w:hAnsi="Arial" w:cs="Arial"/>
          <w:color w:val="000000"/>
          <w:sz w:val="20"/>
          <w:szCs w:val="20"/>
        </w:rPr>
        <w:t xml:space="preserve"> Status und Ausblick </w:t>
      </w:r>
      <w:r w:rsidR="00D5659E" w:rsidRPr="00A206B4">
        <w:rPr>
          <w:rFonts w:ascii="Arial" w:eastAsia="MS Mincho" w:hAnsi="Arial" w:cs="Arial"/>
          <w:color w:val="000000"/>
          <w:sz w:val="20"/>
          <w:szCs w:val="20"/>
        </w:rPr>
        <w:t>der jungen Hochschule</w:t>
      </w:r>
      <w:r w:rsidRPr="00A206B4">
        <w:rPr>
          <w:rFonts w:ascii="Arial" w:eastAsia="MS Mincho" w:hAnsi="Arial" w:cs="Arial"/>
          <w:color w:val="000000"/>
          <w:sz w:val="20"/>
          <w:szCs w:val="20"/>
        </w:rPr>
        <w:t xml:space="preserve">. </w:t>
      </w:r>
      <w:r w:rsidR="00D5659E" w:rsidRPr="00A206B4">
        <w:rPr>
          <w:rFonts w:ascii="Arial" w:eastAsia="MS Mincho" w:hAnsi="Arial" w:cs="Arial"/>
          <w:color w:val="000000"/>
          <w:sz w:val="20"/>
          <w:szCs w:val="20"/>
        </w:rPr>
        <w:t>Im Anschluss an die Runden verwandelt</w:t>
      </w:r>
      <w:r w:rsidR="003D3357">
        <w:rPr>
          <w:rFonts w:ascii="Arial" w:eastAsia="MS Mincho" w:hAnsi="Arial" w:cs="Arial"/>
          <w:color w:val="000000"/>
          <w:sz w:val="20"/>
          <w:szCs w:val="20"/>
        </w:rPr>
        <w:t>e</w:t>
      </w:r>
      <w:r w:rsidR="00D5659E" w:rsidRPr="00A206B4">
        <w:rPr>
          <w:rFonts w:ascii="Arial" w:eastAsia="MS Mincho" w:hAnsi="Arial" w:cs="Arial"/>
          <w:color w:val="000000"/>
          <w:sz w:val="20"/>
          <w:szCs w:val="20"/>
        </w:rPr>
        <w:t xml:space="preserve"> sich das</w:t>
      </w:r>
      <w:r w:rsidRPr="00A206B4">
        <w:rPr>
          <w:rFonts w:ascii="Arial" w:eastAsia="MS Mincho" w:hAnsi="Arial" w:cs="Arial"/>
          <w:color w:val="000000"/>
          <w:sz w:val="20"/>
          <w:szCs w:val="20"/>
        </w:rPr>
        <w:t xml:space="preserve"> Hörsaalgebäude </w:t>
      </w:r>
      <w:r w:rsidR="000C752D">
        <w:rPr>
          <w:rFonts w:ascii="Arial" w:eastAsia="MS Mincho" w:hAnsi="Arial" w:cs="Arial"/>
          <w:color w:val="000000"/>
          <w:sz w:val="20"/>
          <w:szCs w:val="20"/>
        </w:rPr>
        <w:t>in ein</w:t>
      </w:r>
      <w:r w:rsidR="000C752D" w:rsidRPr="00A206B4">
        <w:rPr>
          <w:rFonts w:ascii="Arial" w:eastAsia="MS Mincho" w:hAnsi="Arial" w:cs="Arial"/>
          <w:color w:val="000000"/>
          <w:sz w:val="20"/>
          <w:szCs w:val="20"/>
        </w:rPr>
        <w:t xml:space="preserve"> </w:t>
      </w:r>
      <w:r w:rsidRPr="00A206B4">
        <w:rPr>
          <w:rFonts w:ascii="Arial" w:eastAsia="MS Mincho" w:hAnsi="Arial" w:cs="Arial"/>
          <w:color w:val="000000"/>
          <w:sz w:val="20"/>
          <w:szCs w:val="20"/>
        </w:rPr>
        <w:t>Campus</w:t>
      </w:r>
      <w:r w:rsidR="00C7235E">
        <w:rPr>
          <w:rFonts w:ascii="Arial" w:eastAsia="MS Mincho" w:hAnsi="Arial" w:cs="Arial"/>
          <w:color w:val="000000"/>
          <w:sz w:val="20"/>
          <w:szCs w:val="20"/>
        </w:rPr>
        <w:t>k</w:t>
      </w:r>
      <w:r w:rsidRPr="00A206B4">
        <w:rPr>
          <w:rFonts w:ascii="Arial" w:eastAsia="MS Mincho" w:hAnsi="Arial" w:cs="Arial"/>
          <w:color w:val="000000"/>
          <w:sz w:val="20"/>
          <w:szCs w:val="20"/>
        </w:rPr>
        <w:t>ino</w:t>
      </w:r>
      <w:r w:rsidR="00D5659E" w:rsidRPr="00A206B4">
        <w:rPr>
          <w:rFonts w:ascii="Arial" w:eastAsia="MS Mincho" w:hAnsi="Arial" w:cs="Arial"/>
          <w:color w:val="000000"/>
          <w:sz w:val="20"/>
          <w:szCs w:val="20"/>
        </w:rPr>
        <w:t xml:space="preserve"> bei dem Studierende, Mitarbeiterinnen und Mitarbeiter sowie geladene Gäste bei Popcorn und Getränken den Abend ausklingen l</w:t>
      </w:r>
      <w:r w:rsidR="003D3357">
        <w:rPr>
          <w:rFonts w:ascii="Arial" w:eastAsia="MS Mincho" w:hAnsi="Arial" w:cs="Arial"/>
          <w:color w:val="000000"/>
          <w:sz w:val="20"/>
          <w:szCs w:val="20"/>
        </w:rPr>
        <w:t>ießen</w:t>
      </w:r>
      <w:r w:rsidR="00D5659E" w:rsidRPr="00A206B4">
        <w:rPr>
          <w:rFonts w:ascii="Arial" w:eastAsia="MS Mincho" w:hAnsi="Arial" w:cs="Arial"/>
          <w:color w:val="000000"/>
          <w:sz w:val="20"/>
          <w:szCs w:val="20"/>
        </w:rPr>
        <w:t>.</w:t>
      </w:r>
      <w:r w:rsidRPr="00A206B4">
        <w:rPr>
          <w:rFonts w:ascii="Arial" w:eastAsia="MS Mincho" w:hAnsi="Arial" w:cs="Arial"/>
          <w:color w:val="000000"/>
          <w:sz w:val="20"/>
          <w:szCs w:val="20"/>
        </w:rPr>
        <w:t xml:space="preserve"> </w:t>
      </w:r>
    </w:p>
    <w:p w14:paraId="60ECA959" w14:textId="39E3BB25" w:rsidR="000F2AB2" w:rsidRPr="00A05499" w:rsidRDefault="00D5659E" w:rsidP="00A206B4">
      <w:pPr>
        <w:widowControl w:val="0"/>
        <w:autoSpaceDE w:val="0"/>
        <w:autoSpaceDN w:val="0"/>
        <w:adjustRightInd w:val="0"/>
        <w:spacing w:after="160" w:line="270" w:lineRule="exact"/>
        <w:jc w:val="both"/>
        <w:rPr>
          <w:rFonts w:ascii="Arial" w:eastAsia="MS Mincho" w:hAnsi="Arial" w:cs="Arial"/>
          <w:color w:val="000000"/>
          <w:sz w:val="20"/>
          <w:szCs w:val="20"/>
        </w:rPr>
      </w:pPr>
      <w:r w:rsidRPr="00A206B4">
        <w:rPr>
          <w:rFonts w:ascii="Arial" w:eastAsia="MS Mincho" w:hAnsi="Arial" w:cs="Arial"/>
          <w:color w:val="000000"/>
          <w:sz w:val="20"/>
          <w:szCs w:val="20"/>
        </w:rPr>
        <w:t xml:space="preserve">„Eine vernetzte Hochschule, die Fachkräfte für die Region und darüber hinaus ausbildet </w:t>
      </w:r>
      <w:r w:rsidR="000F2AB2" w:rsidRPr="00A206B4">
        <w:rPr>
          <w:rFonts w:ascii="Arial" w:eastAsia="MS Mincho" w:hAnsi="Arial" w:cs="Arial"/>
          <w:color w:val="000000"/>
          <w:sz w:val="20"/>
          <w:szCs w:val="20"/>
        </w:rPr>
        <w:t>– innovativ, intelligent, international und</w:t>
      </w:r>
      <w:r w:rsidRPr="00A206B4">
        <w:rPr>
          <w:rFonts w:ascii="Arial" w:eastAsia="MS Mincho" w:hAnsi="Arial" w:cs="Arial"/>
          <w:color w:val="000000"/>
          <w:sz w:val="20"/>
          <w:szCs w:val="20"/>
        </w:rPr>
        <w:t xml:space="preserve"> </w:t>
      </w:r>
      <w:r w:rsidR="000F2AB2" w:rsidRPr="00A206B4">
        <w:rPr>
          <w:rFonts w:ascii="Arial" w:eastAsia="MS Mincho" w:hAnsi="Arial" w:cs="Arial"/>
          <w:color w:val="000000"/>
          <w:sz w:val="20"/>
          <w:szCs w:val="20"/>
        </w:rPr>
        <w:t xml:space="preserve">interdisziplinär“, so kündigte Präsident Prof. Dr. Klaus Zeppenfeld die Hochschule Hamm-Lippstadt in ihrem Gründungsjahr 2009 der Öffentlichkeit an. Zehn Jahre später blickt die Hochschule auf eine der modernsten Strukturen in der </w:t>
      </w:r>
      <w:r w:rsidR="00350F2E">
        <w:rPr>
          <w:rFonts w:ascii="Arial" w:eastAsia="MS Mincho" w:hAnsi="Arial" w:cs="Arial"/>
          <w:color w:val="000000"/>
          <w:sz w:val="20"/>
          <w:szCs w:val="20"/>
        </w:rPr>
        <w:t xml:space="preserve">deutschen </w:t>
      </w:r>
      <w:r w:rsidR="000F2AB2" w:rsidRPr="00A206B4">
        <w:rPr>
          <w:rFonts w:ascii="Arial" w:eastAsia="MS Mincho" w:hAnsi="Arial" w:cs="Arial"/>
          <w:color w:val="000000"/>
          <w:sz w:val="20"/>
          <w:szCs w:val="20"/>
        </w:rPr>
        <w:t>Hochschullandschaft</w:t>
      </w:r>
      <w:r w:rsidR="00350F2E">
        <w:rPr>
          <w:rFonts w:ascii="Arial" w:eastAsia="MS Mincho" w:hAnsi="Arial" w:cs="Arial"/>
          <w:color w:val="000000"/>
          <w:sz w:val="20"/>
          <w:szCs w:val="20"/>
        </w:rPr>
        <w:t xml:space="preserve"> für angewandte Wissenschaften</w:t>
      </w:r>
      <w:r w:rsidR="000F2AB2" w:rsidRPr="00A206B4">
        <w:rPr>
          <w:rFonts w:ascii="Arial" w:eastAsia="MS Mincho" w:hAnsi="Arial" w:cs="Arial"/>
          <w:color w:val="000000"/>
          <w:sz w:val="20"/>
          <w:szCs w:val="20"/>
        </w:rPr>
        <w:t xml:space="preserve">, die sich durch </w:t>
      </w:r>
      <w:r w:rsidR="00305CC1" w:rsidRPr="00A206B4">
        <w:rPr>
          <w:rFonts w:ascii="Arial" w:eastAsia="MS Mincho" w:hAnsi="Arial" w:cs="Arial"/>
          <w:color w:val="000000"/>
          <w:sz w:val="20"/>
          <w:szCs w:val="20"/>
        </w:rPr>
        <w:t>Studienangebot</w:t>
      </w:r>
      <w:r w:rsidR="00305CC1">
        <w:rPr>
          <w:rFonts w:ascii="Arial" w:eastAsia="MS Mincho" w:hAnsi="Arial" w:cs="Arial"/>
          <w:color w:val="000000"/>
          <w:sz w:val="20"/>
          <w:szCs w:val="20"/>
        </w:rPr>
        <w:t>,</w:t>
      </w:r>
      <w:r w:rsidR="00305CC1" w:rsidRPr="00A206B4">
        <w:rPr>
          <w:rFonts w:ascii="Arial" w:eastAsia="MS Mincho" w:hAnsi="Arial" w:cs="Arial"/>
          <w:color w:val="000000"/>
          <w:sz w:val="20"/>
          <w:szCs w:val="20"/>
        </w:rPr>
        <w:t xml:space="preserve"> </w:t>
      </w:r>
      <w:r w:rsidR="000F2AB2" w:rsidRPr="00A206B4">
        <w:rPr>
          <w:rFonts w:ascii="Arial" w:eastAsia="MS Mincho" w:hAnsi="Arial" w:cs="Arial"/>
          <w:color w:val="000000"/>
          <w:sz w:val="20"/>
          <w:szCs w:val="20"/>
        </w:rPr>
        <w:t>Organisation</w:t>
      </w:r>
      <w:r w:rsidR="00305CC1">
        <w:rPr>
          <w:rFonts w:ascii="Arial" w:eastAsia="MS Mincho" w:hAnsi="Arial" w:cs="Arial"/>
          <w:color w:val="000000"/>
          <w:sz w:val="20"/>
          <w:szCs w:val="20"/>
        </w:rPr>
        <w:t xml:space="preserve"> wie auch</w:t>
      </w:r>
      <w:r w:rsidR="000F2AB2" w:rsidRPr="00A206B4">
        <w:rPr>
          <w:rFonts w:ascii="Arial" w:eastAsia="MS Mincho" w:hAnsi="Arial" w:cs="Arial"/>
          <w:color w:val="000000"/>
          <w:sz w:val="20"/>
          <w:szCs w:val="20"/>
        </w:rPr>
        <w:t xml:space="preserve"> </w:t>
      </w:r>
      <w:r w:rsidR="006C79B5" w:rsidRPr="00A206B4">
        <w:rPr>
          <w:rFonts w:ascii="Arial" w:eastAsia="MS Mincho" w:hAnsi="Arial" w:cs="Arial"/>
          <w:color w:val="000000"/>
          <w:sz w:val="20"/>
          <w:szCs w:val="20"/>
        </w:rPr>
        <w:t xml:space="preserve">Gebäudeausstattung </w:t>
      </w:r>
      <w:r w:rsidR="006C79B5">
        <w:rPr>
          <w:rFonts w:ascii="Arial" w:eastAsia="MS Mincho" w:hAnsi="Arial" w:cs="Arial"/>
          <w:color w:val="000000"/>
          <w:sz w:val="20"/>
          <w:szCs w:val="20"/>
        </w:rPr>
        <w:t>widerspiegeln</w:t>
      </w:r>
      <w:r w:rsidR="000F2AB2" w:rsidRPr="00A206B4">
        <w:rPr>
          <w:rFonts w:ascii="Arial" w:eastAsia="MS Mincho" w:hAnsi="Arial" w:cs="Arial"/>
          <w:color w:val="000000"/>
          <w:sz w:val="20"/>
          <w:szCs w:val="20"/>
        </w:rPr>
        <w:t xml:space="preserve">. Der Erfolg bestätigt das Konzept </w:t>
      </w:r>
      <w:r w:rsidR="00350F2E">
        <w:rPr>
          <w:rFonts w:ascii="Arial" w:eastAsia="MS Mincho" w:hAnsi="Arial" w:cs="Arial"/>
          <w:color w:val="000000"/>
          <w:sz w:val="20"/>
          <w:szCs w:val="20"/>
        </w:rPr>
        <w:t xml:space="preserve">des </w:t>
      </w:r>
      <w:r w:rsidR="000F2AB2" w:rsidRPr="00A206B4">
        <w:rPr>
          <w:rFonts w:ascii="Arial" w:eastAsia="MS Mincho" w:hAnsi="Arial" w:cs="Arial"/>
          <w:color w:val="000000"/>
          <w:sz w:val="20"/>
          <w:szCs w:val="20"/>
        </w:rPr>
        <w:t>HSHL-Team</w:t>
      </w:r>
      <w:r w:rsidR="00350F2E">
        <w:rPr>
          <w:rFonts w:ascii="Arial" w:eastAsia="MS Mincho" w:hAnsi="Arial" w:cs="Arial"/>
          <w:color w:val="000000"/>
          <w:sz w:val="20"/>
          <w:szCs w:val="20"/>
        </w:rPr>
        <w:t>s</w:t>
      </w:r>
      <w:r w:rsidR="000F2AB2" w:rsidRPr="00A206B4">
        <w:rPr>
          <w:rFonts w:ascii="Arial" w:eastAsia="MS Mincho" w:hAnsi="Arial" w:cs="Arial"/>
          <w:color w:val="000000"/>
          <w:sz w:val="20"/>
          <w:szCs w:val="20"/>
        </w:rPr>
        <w:t xml:space="preserve">: Bislang </w:t>
      </w:r>
      <w:r w:rsidRPr="00A206B4">
        <w:rPr>
          <w:rFonts w:ascii="Arial" w:eastAsia="MS Mincho" w:hAnsi="Arial" w:cs="Arial"/>
          <w:color w:val="000000"/>
          <w:sz w:val="20"/>
          <w:szCs w:val="20"/>
        </w:rPr>
        <w:t xml:space="preserve">2577 Absolventinnen und </w:t>
      </w:r>
      <w:r w:rsidR="000F2AB2" w:rsidRPr="00A206B4">
        <w:rPr>
          <w:rFonts w:ascii="Arial" w:eastAsia="MS Mincho" w:hAnsi="Arial" w:cs="Arial"/>
          <w:color w:val="000000"/>
          <w:sz w:val="20"/>
          <w:szCs w:val="20"/>
        </w:rPr>
        <w:t xml:space="preserve">Absolventen haben </w:t>
      </w:r>
      <w:r w:rsidR="008A703C">
        <w:rPr>
          <w:rFonts w:ascii="Arial" w:eastAsia="MS Mincho" w:hAnsi="Arial" w:cs="Arial"/>
          <w:color w:val="000000"/>
          <w:sz w:val="20"/>
          <w:szCs w:val="20"/>
        </w:rPr>
        <w:t xml:space="preserve">einen </w:t>
      </w:r>
      <w:r w:rsidR="000F2AB2" w:rsidRPr="00A206B4">
        <w:rPr>
          <w:rFonts w:ascii="Arial" w:eastAsia="MS Mincho" w:hAnsi="Arial" w:cs="Arial"/>
          <w:color w:val="000000"/>
          <w:sz w:val="20"/>
          <w:szCs w:val="20"/>
        </w:rPr>
        <w:t>Bachelor- oder Masterabschluss an der H</w:t>
      </w:r>
      <w:r w:rsidR="00350F2E">
        <w:rPr>
          <w:rFonts w:ascii="Arial" w:eastAsia="MS Mincho" w:hAnsi="Arial" w:cs="Arial"/>
          <w:color w:val="000000"/>
          <w:sz w:val="20"/>
          <w:szCs w:val="20"/>
        </w:rPr>
        <w:t>ochschule</w:t>
      </w:r>
      <w:r w:rsidR="000F2AB2" w:rsidRPr="00A206B4">
        <w:rPr>
          <w:rFonts w:ascii="Arial" w:eastAsia="MS Mincho" w:hAnsi="Arial" w:cs="Arial"/>
          <w:color w:val="000000"/>
          <w:sz w:val="20"/>
          <w:szCs w:val="20"/>
        </w:rPr>
        <w:t xml:space="preserve"> erworben. Aktuell gibt es 14 Bachelor- und 10 Masterstudiengänge, die mit </w:t>
      </w:r>
      <w:r w:rsidR="007E5A8E">
        <w:rPr>
          <w:rFonts w:ascii="Arial" w:eastAsia="MS Mincho" w:hAnsi="Arial" w:cs="Arial"/>
          <w:color w:val="000000"/>
          <w:sz w:val="20"/>
          <w:szCs w:val="20"/>
        </w:rPr>
        <w:t xml:space="preserve">zumeist </w:t>
      </w:r>
      <w:r w:rsidR="000F2AB2" w:rsidRPr="00A206B4">
        <w:rPr>
          <w:rFonts w:ascii="Arial" w:eastAsia="MS Mincho" w:hAnsi="Arial" w:cs="Arial"/>
          <w:color w:val="000000"/>
          <w:sz w:val="20"/>
          <w:szCs w:val="20"/>
        </w:rPr>
        <w:t>interdisziplinären Studienangeboten</w:t>
      </w:r>
      <w:r w:rsidR="007E5A8E">
        <w:rPr>
          <w:rFonts w:ascii="Arial" w:eastAsia="MS Mincho" w:hAnsi="Arial" w:cs="Arial"/>
          <w:color w:val="000000"/>
          <w:sz w:val="20"/>
          <w:szCs w:val="20"/>
        </w:rPr>
        <w:t xml:space="preserve"> oftmals verschiedene Fachrichtungen kombinieren. </w:t>
      </w:r>
      <w:r w:rsidR="000F2AB2" w:rsidRPr="00A206B4">
        <w:rPr>
          <w:rFonts w:ascii="Arial" w:eastAsia="MS Mincho" w:hAnsi="Arial" w:cs="Arial"/>
          <w:color w:val="000000"/>
          <w:sz w:val="20"/>
          <w:szCs w:val="20"/>
        </w:rPr>
        <w:t xml:space="preserve">Das Interesse am Studienangebot der HSHL stieß auf solch hohe Resonanz, dass die ursprünglich geplanten 4.000 Studierenden </w:t>
      </w:r>
      <w:r w:rsidR="007E5A8E">
        <w:rPr>
          <w:rFonts w:ascii="Arial" w:eastAsia="MS Mincho" w:hAnsi="Arial" w:cs="Arial"/>
          <w:color w:val="000000"/>
          <w:sz w:val="20"/>
          <w:szCs w:val="20"/>
        </w:rPr>
        <w:t xml:space="preserve">in Abstimmung </w:t>
      </w:r>
      <w:r w:rsidR="007E5A8E" w:rsidRPr="00A05499">
        <w:rPr>
          <w:rFonts w:ascii="Arial" w:eastAsia="MS Mincho" w:hAnsi="Arial" w:cs="Arial"/>
          <w:color w:val="000000"/>
          <w:sz w:val="20"/>
          <w:szCs w:val="20"/>
        </w:rPr>
        <w:t xml:space="preserve">mit dem Land Nordrhein-Westfalen </w:t>
      </w:r>
      <w:r w:rsidR="000F2AB2" w:rsidRPr="00A05499">
        <w:rPr>
          <w:rFonts w:ascii="Arial" w:eastAsia="MS Mincho" w:hAnsi="Arial" w:cs="Arial"/>
          <w:color w:val="000000"/>
          <w:sz w:val="20"/>
          <w:szCs w:val="20"/>
        </w:rPr>
        <w:t>erhöht wurden</w:t>
      </w:r>
      <w:r w:rsidR="00E25322" w:rsidRPr="00A05499">
        <w:rPr>
          <w:rFonts w:ascii="Arial" w:eastAsia="MS Mincho" w:hAnsi="Arial" w:cs="Arial"/>
          <w:color w:val="000000"/>
          <w:sz w:val="20"/>
          <w:szCs w:val="20"/>
        </w:rPr>
        <w:t>, einhergehend mit einer Kapazitätserhöhung von Personal sowie angemieteten Räumlichkeiten</w:t>
      </w:r>
      <w:r w:rsidR="007E5A8E" w:rsidRPr="00A05499">
        <w:rPr>
          <w:rFonts w:ascii="Arial" w:eastAsia="MS Mincho" w:hAnsi="Arial" w:cs="Arial"/>
          <w:color w:val="000000"/>
          <w:sz w:val="20"/>
          <w:szCs w:val="20"/>
        </w:rPr>
        <w:t xml:space="preserve"> an beiden Hochschulstandorten</w:t>
      </w:r>
      <w:r w:rsidR="00E25322" w:rsidRPr="00A05499">
        <w:rPr>
          <w:rFonts w:ascii="Arial" w:eastAsia="MS Mincho" w:hAnsi="Arial" w:cs="Arial"/>
          <w:color w:val="000000"/>
          <w:sz w:val="20"/>
          <w:szCs w:val="20"/>
        </w:rPr>
        <w:t xml:space="preserve">. </w:t>
      </w:r>
    </w:p>
    <w:p w14:paraId="34842328" w14:textId="226DBFB0" w:rsidR="00D05249" w:rsidRPr="00F03648" w:rsidRDefault="00C578A6" w:rsidP="003F72D8">
      <w:pPr>
        <w:widowControl w:val="0"/>
        <w:autoSpaceDE w:val="0"/>
        <w:autoSpaceDN w:val="0"/>
        <w:adjustRightInd w:val="0"/>
        <w:spacing w:after="160" w:line="270" w:lineRule="exact"/>
        <w:jc w:val="both"/>
        <w:rPr>
          <w:rFonts w:ascii="Arial" w:eastAsia="MS Mincho" w:hAnsi="Arial" w:cs="Arial"/>
          <w:color w:val="000000"/>
          <w:sz w:val="20"/>
          <w:szCs w:val="20"/>
        </w:rPr>
      </w:pPr>
      <w:r w:rsidRPr="00A05499">
        <w:rPr>
          <w:rFonts w:ascii="Arial" w:eastAsia="MS Mincho" w:hAnsi="Arial" w:cs="Arial"/>
          <w:color w:val="000000"/>
          <w:sz w:val="20"/>
          <w:szCs w:val="20"/>
        </w:rPr>
        <w:t>„</w:t>
      </w:r>
      <w:r w:rsidR="007435BB" w:rsidRPr="00A05499">
        <w:rPr>
          <w:rFonts w:ascii="Arial" w:eastAsia="MS Mincho" w:hAnsi="Arial" w:cs="Arial"/>
          <w:color w:val="000000"/>
          <w:sz w:val="20"/>
          <w:szCs w:val="20"/>
        </w:rPr>
        <w:t xml:space="preserve">Wir </w:t>
      </w:r>
      <w:r w:rsidRPr="00A05499">
        <w:rPr>
          <w:rFonts w:ascii="Arial" w:eastAsia="MS Mincho" w:hAnsi="Arial" w:cs="Arial"/>
          <w:color w:val="000000"/>
          <w:sz w:val="20"/>
          <w:szCs w:val="20"/>
        </w:rPr>
        <w:t xml:space="preserve">blicken auf eine lebendige Zusammenarbeit mit der Wirtschaft und haben einen guten Aufbau der Forschung zu verzeichnen“, resümiert </w:t>
      </w:r>
      <w:r w:rsidR="007435BB" w:rsidRPr="00A05499">
        <w:rPr>
          <w:rFonts w:ascii="Arial" w:eastAsia="MS Mincho" w:hAnsi="Arial" w:cs="Arial"/>
          <w:color w:val="000000"/>
          <w:sz w:val="20"/>
          <w:szCs w:val="20"/>
        </w:rPr>
        <w:t xml:space="preserve">Prof. </w:t>
      </w:r>
      <w:r w:rsidRPr="00A05499">
        <w:rPr>
          <w:rFonts w:ascii="Arial" w:eastAsia="MS Mincho" w:hAnsi="Arial" w:cs="Arial"/>
          <w:color w:val="000000"/>
          <w:sz w:val="20"/>
          <w:szCs w:val="20"/>
        </w:rPr>
        <w:t xml:space="preserve">Zeppenfeld. </w:t>
      </w:r>
      <w:r w:rsidR="00D05249" w:rsidRPr="00A05499">
        <w:rPr>
          <w:rFonts w:ascii="Arial" w:eastAsia="MS Mincho" w:hAnsi="Arial" w:cs="Arial"/>
          <w:sz w:val="20"/>
          <w:szCs w:val="20"/>
        </w:rPr>
        <w:t>197</w:t>
      </w:r>
      <w:r w:rsidR="00F26BEA" w:rsidRPr="00A05499">
        <w:rPr>
          <w:rFonts w:ascii="Arial" w:eastAsia="MS Mincho" w:hAnsi="Arial" w:cs="Arial"/>
          <w:color w:val="000000"/>
          <w:sz w:val="20"/>
          <w:szCs w:val="20"/>
        </w:rPr>
        <w:t xml:space="preserve"> Drittmittelprojekte, </w:t>
      </w:r>
      <w:r w:rsidR="00D706DC" w:rsidRPr="00A05499">
        <w:rPr>
          <w:rFonts w:ascii="Arial" w:eastAsia="MS Mincho" w:hAnsi="Arial" w:cs="Arial"/>
          <w:color w:val="000000"/>
          <w:sz w:val="20"/>
          <w:szCs w:val="20"/>
        </w:rPr>
        <w:t xml:space="preserve">aktuell </w:t>
      </w:r>
      <w:r w:rsidR="007435BB" w:rsidRPr="00A05499">
        <w:rPr>
          <w:rFonts w:ascii="Arial" w:eastAsia="MS Mincho" w:hAnsi="Arial" w:cs="Arial"/>
          <w:color w:val="000000"/>
          <w:sz w:val="20"/>
          <w:szCs w:val="20"/>
        </w:rPr>
        <w:t xml:space="preserve">35 Stifterinnen, Stifter und Sponsoren, 42 Partnerunternehmen im dualen Studienbereich, 15 Netzwerke und regionale Verbünde sowie vielfältige Unternehmenskontakte auch außerhalb der Region und des Landes, die die Studierenden über Praxis-, Projekt- und Bachelorarbeiten unterstützen, lautet die Zahlenbilanz in diesem Zusammenhang. </w:t>
      </w:r>
    </w:p>
    <w:p w14:paraId="7229A175" w14:textId="5AC89FAD" w:rsidR="00C175B3" w:rsidRDefault="007435BB" w:rsidP="003F72D8">
      <w:pPr>
        <w:widowControl w:val="0"/>
        <w:autoSpaceDE w:val="0"/>
        <w:autoSpaceDN w:val="0"/>
        <w:adjustRightInd w:val="0"/>
        <w:spacing w:after="160" w:line="270" w:lineRule="exact"/>
        <w:jc w:val="both"/>
        <w:rPr>
          <w:rFonts w:ascii="Arial" w:eastAsia="MS Mincho" w:hAnsi="Arial" w:cs="Arial"/>
          <w:color w:val="000000"/>
          <w:sz w:val="20"/>
          <w:szCs w:val="20"/>
        </w:rPr>
      </w:pPr>
      <w:r w:rsidRPr="00A05499">
        <w:rPr>
          <w:rFonts w:ascii="Arial" w:eastAsia="MS Mincho" w:hAnsi="Arial" w:cs="Arial"/>
          <w:color w:val="000000"/>
          <w:sz w:val="20"/>
          <w:szCs w:val="20"/>
        </w:rPr>
        <w:t>Das Kooperationsnetzwerk</w:t>
      </w:r>
      <w:r>
        <w:rPr>
          <w:rFonts w:ascii="Arial" w:eastAsia="MS Mincho" w:hAnsi="Arial" w:cs="Arial"/>
          <w:color w:val="000000"/>
          <w:sz w:val="20"/>
          <w:szCs w:val="20"/>
        </w:rPr>
        <w:t xml:space="preserve"> der HSHL verankert sich zudem durch Mitgliedschaften wie im </w:t>
      </w:r>
      <w:r w:rsidR="00AD72D9">
        <w:rPr>
          <w:rFonts w:ascii="Arial" w:eastAsia="MS Mincho" w:hAnsi="Arial" w:cs="Arial"/>
          <w:color w:val="000000"/>
          <w:sz w:val="20"/>
          <w:szCs w:val="20"/>
        </w:rPr>
        <w:t xml:space="preserve">internationalen </w:t>
      </w:r>
      <w:r w:rsidRPr="00C175B3">
        <w:rPr>
          <w:rFonts w:ascii="Arial" w:eastAsia="MS Mincho" w:hAnsi="Arial" w:cs="Arial"/>
          <w:color w:val="000000"/>
          <w:sz w:val="20"/>
          <w:szCs w:val="20"/>
        </w:rPr>
        <w:t xml:space="preserve">World Technology </w:t>
      </w:r>
      <w:proofErr w:type="spellStart"/>
      <w:r w:rsidRPr="00C175B3">
        <w:rPr>
          <w:rFonts w:ascii="Arial" w:eastAsia="MS Mincho" w:hAnsi="Arial" w:cs="Arial"/>
          <w:color w:val="000000"/>
          <w:sz w:val="20"/>
          <w:szCs w:val="20"/>
        </w:rPr>
        <w:t>Universities</w:t>
      </w:r>
      <w:proofErr w:type="spellEnd"/>
      <w:r w:rsidRPr="00C175B3">
        <w:rPr>
          <w:rFonts w:ascii="Arial" w:eastAsia="MS Mincho" w:hAnsi="Arial" w:cs="Arial"/>
          <w:color w:val="000000"/>
          <w:sz w:val="20"/>
          <w:szCs w:val="20"/>
        </w:rPr>
        <w:t xml:space="preserve"> Network</w:t>
      </w:r>
      <w:r w:rsidR="00AD72D9">
        <w:rPr>
          <w:rFonts w:ascii="Arial" w:eastAsia="MS Mincho" w:hAnsi="Arial" w:cs="Arial"/>
          <w:color w:val="000000"/>
          <w:sz w:val="20"/>
          <w:szCs w:val="20"/>
        </w:rPr>
        <w:t xml:space="preserve"> oder</w:t>
      </w:r>
      <w:r>
        <w:rPr>
          <w:rFonts w:ascii="Arial" w:eastAsia="MS Mincho" w:hAnsi="Arial" w:cs="Arial"/>
          <w:color w:val="000000"/>
          <w:sz w:val="20"/>
          <w:szCs w:val="20"/>
        </w:rPr>
        <w:t xml:space="preserve"> der </w:t>
      </w:r>
      <w:r w:rsidR="00AD72D9">
        <w:rPr>
          <w:rFonts w:ascii="Arial" w:eastAsia="MS Mincho" w:hAnsi="Arial" w:cs="Arial"/>
          <w:color w:val="000000"/>
          <w:sz w:val="20"/>
          <w:szCs w:val="20"/>
        </w:rPr>
        <w:t xml:space="preserve">deutschen </w:t>
      </w:r>
      <w:r>
        <w:rPr>
          <w:rFonts w:ascii="Arial" w:eastAsia="MS Mincho" w:hAnsi="Arial" w:cs="Arial"/>
          <w:color w:val="000000"/>
          <w:sz w:val="20"/>
          <w:szCs w:val="20"/>
        </w:rPr>
        <w:t xml:space="preserve">Hochschulallianz für den Mittelstand. </w:t>
      </w:r>
      <w:r w:rsidR="00C578A6" w:rsidRPr="00C578A6">
        <w:rPr>
          <w:rFonts w:ascii="Arial" w:eastAsia="MS Mincho" w:hAnsi="Arial" w:cs="Arial"/>
          <w:color w:val="000000"/>
          <w:sz w:val="20"/>
          <w:szCs w:val="20"/>
        </w:rPr>
        <w:t>„Die Ansiedlung des Fraunhofer Anwendungszentrums SYMILA in Hamm</w:t>
      </w:r>
      <w:r w:rsidR="00456C12">
        <w:rPr>
          <w:rFonts w:ascii="Arial" w:eastAsia="MS Mincho" w:hAnsi="Arial" w:cs="Arial"/>
          <w:color w:val="000000"/>
          <w:sz w:val="20"/>
          <w:szCs w:val="20"/>
        </w:rPr>
        <w:t xml:space="preserve"> sowie unsere Beteiligung am Aufbau des </w:t>
      </w:r>
      <w:r w:rsidR="00456C12" w:rsidRPr="00456C12">
        <w:rPr>
          <w:rFonts w:ascii="Arial" w:eastAsia="MS Mincho" w:hAnsi="Arial" w:cs="Arial"/>
          <w:color w:val="000000"/>
          <w:sz w:val="20"/>
          <w:szCs w:val="20"/>
        </w:rPr>
        <w:t>Kompetenzzentrums</w:t>
      </w:r>
      <w:r w:rsidR="00456C12">
        <w:rPr>
          <w:rFonts w:ascii="Arial" w:eastAsia="MS Mincho" w:hAnsi="Arial" w:cs="Arial"/>
          <w:color w:val="000000"/>
          <w:sz w:val="20"/>
          <w:szCs w:val="20"/>
        </w:rPr>
        <w:t xml:space="preserve"> Fahrzeug-Elektronik </w:t>
      </w:r>
      <w:r w:rsidR="00456C12" w:rsidRPr="00456C12">
        <w:rPr>
          <w:rFonts w:ascii="Arial" w:eastAsia="MS Mincho" w:hAnsi="Arial" w:cs="Arial"/>
          <w:color w:val="000000"/>
          <w:sz w:val="20"/>
          <w:szCs w:val="20"/>
        </w:rPr>
        <w:t>KFE in Lippstadt</w:t>
      </w:r>
      <w:r w:rsidR="00C578A6" w:rsidRPr="00C578A6">
        <w:rPr>
          <w:rFonts w:ascii="Arial" w:eastAsia="MS Mincho" w:hAnsi="Arial" w:cs="Arial"/>
          <w:color w:val="000000"/>
          <w:sz w:val="20"/>
          <w:szCs w:val="20"/>
        </w:rPr>
        <w:t xml:space="preserve"> </w:t>
      </w:r>
      <w:r w:rsidR="00456C12">
        <w:rPr>
          <w:rFonts w:ascii="Arial" w:eastAsia="MS Mincho" w:hAnsi="Arial" w:cs="Arial"/>
          <w:color w:val="000000"/>
          <w:sz w:val="20"/>
          <w:szCs w:val="20"/>
        </w:rPr>
        <w:t>sind</w:t>
      </w:r>
      <w:r w:rsidR="00456C12" w:rsidRPr="00C578A6">
        <w:rPr>
          <w:rFonts w:ascii="Arial" w:eastAsia="MS Mincho" w:hAnsi="Arial" w:cs="Arial"/>
          <w:color w:val="000000"/>
          <w:sz w:val="20"/>
          <w:szCs w:val="20"/>
        </w:rPr>
        <w:t xml:space="preserve"> </w:t>
      </w:r>
      <w:r w:rsidR="00C578A6" w:rsidRPr="00C578A6">
        <w:rPr>
          <w:rFonts w:ascii="Arial" w:eastAsia="MS Mincho" w:hAnsi="Arial" w:cs="Arial"/>
          <w:color w:val="000000"/>
          <w:sz w:val="20"/>
          <w:szCs w:val="20"/>
        </w:rPr>
        <w:t>weitere wichtige Meilenstein</w:t>
      </w:r>
      <w:r w:rsidR="00456C12">
        <w:rPr>
          <w:rFonts w:ascii="Arial" w:eastAsia="MS Mincho" w:hAnsi="Arial" w:cs="Arial"/>
          <w:color w:val="000000"/>
          <w:sz w:val="20"/>
          <w:szCs w:val="20"/>
        </w:rPr>
        <w:t>e</w:t>
      </w:r>
      <w:r w:rsidR="003F72D8">
        <w:rPr>
          <w:rFonts w:ascii="Arial" w:eastAsia="MS Mincho" w:hAnsi="Arial" w:cs="Arial"/>
          <w:color w:val="000000"/>
          <w:sz w:val="20"/>
          <w:szCs w:val="20"/>
        </w:rPr>
        <w:t xml:space="preserve"> in unserem Hochschulaufbau</w:t>
      </w:r>
      <w:r>
        <w:rPr>
          <w:rFonts w:ascii="Arial" w:eastAsia="MS Mincho" w:hAnsi="Arial" w:cs="Arial"/>
          <w:color w:val="000000"/>
          <w:sz w:val="20"/>
          <w:szCs w:val="20"/>
        </w:rPr>
        <w:t>“</w:t>
      </w:r>
      <w:r w:rsidR="00C7235E">
        <w:rPr>
          <w:rFonts w:ascii="Arial" w:eastAsia="MS Mincho" w:hAnsi="Arial" w:cs="Arial"/>
          <w:color w:val="000000"/>
          <w:sz w:val="20"/>
          <w:szCs w:val="20"/>
        </w:rPr>
        <w:t>,</w:t>
      </w:r>
      <w:bookmarkStart w:id="0" w:name="_GoBack"/>
      <w:bookmarkEnd w:id="0"/>
      <w:r>
        <w:rPr>
          <w:rFonts w:ascii="Arial" w:eastAsia="MS Mincho" w:hAnsi="Arial" w:cs="Arial"/>
          <w:color w:val="000000"/>
          <w:sz w:val="20"/>
          <w:szCs w:val="20"/>
        </w:rPr>
        <w:t xml:space="preserve"> betont der Präsident.</w:t>
      </w:r>
      <w:r w:rsidR="003F72D8">
        <w:rPr>
          <w:rFonts w:ascii="Arial" w:eastAsia="MS Mincho" w:hAnsi="Arial" w:cs="Arial"/>
          <w:color w:val="000000"/>
          <w:sz w:val="20"/>
          <w:szCs w:val="20"/>
        </w:rPr>
        <w:t xml:space="preserve"> </w:t>
      </w:r>
    </w:p>
    <w:p w14:paraId="4223F572" w14:textId="32613E60" w:rsidR="00C175B3" w:rsidRDefault="00C578A6" w:rsidP="00AD72D9">
      <w:pPr>
        <w:autoSpaceDE w:val="0"/>
        <w:autoSpaceDN w:val="0"/>
        <w:spacing w:after="160" w:line="270" w:lineRule="exact"/>
        <w:jc w:val="both"/>
        <w:rPr>
          <w:rFonts w:ascii="Arial" w:hAnsi="Arial" w:cs="Arial"/>
          <w:color w:val="000000"/>
          <w:sz w:val="20"/>
          <w:szCs w:val="20"/>
        </w:rPr>
      </w:pPr>
      <w:r w:rsidRPr="00C578A6">
        <w:rPr>
          <w:rFonts w:ascii="Arial" w:eastAsia="MS Mincho" w:hAnsi="Arial" w:cs="Arial"/>
          <w:color w:val="000000"/>
          <w:sz w:val="20"/>
          <w:szCs w:val="20"/>
        </w:rPr>
        <w:t xml:space="preserve">Die Themen Digitalisierung und Gründung stellt die Hochschule besonders in den Vordergrund. So sind auf beiden Campus die Lehrräume digital ausgestattet, eine </w:t>
      </w:r>
      <w:r w:rsidR="00350F2E">
        <w:rPr>
          <w:rFonts w:ascii="Arial" w:eastAsia="MS Mincho" w:hAnsi="Arial" w:cs="Arial"/>
          <w:color w:val="000000"/>
          <w:sz w:val="20"/>
          <w:szCs w:val="20"/>
        </w:rPr>
        <w:t>Online-</w:t>
      </w:r>
      <w:r w:rsidRPr="00C578A6">
        <w:rPr>
          <w:rFonts w:ascii="Arial" w:eastAsia="MS Mincho" w:hAnsi="Arial" w:cs="Arial"/>
          <w:color w:val="000000"/>
          <w:sz w:val="20"/>
          <w:szCs w:val="20"/>
        </w:rPr>
        <w:t xml:space="preserve">Lernplattform </w:t>
      </w:r>
      <w:r w:rsidR="00350F2E">
        <w:rPr>
          <w:rFonts w:ascii="Arial" w:eastAsia="MS Mincho" w:hAnsi="Arial" w:cs="Arial"/>
          <w:color w:val="000000"/>
          <w:sz w:val="20"/>
          <w:szCs w:val="20"/>
        </w:rPr>
        <w:t>ermöglicht</w:t>
      </w:r>
      <w:r w:rsidRPr="00C578A6">
        <w:rPr>
          <w:rFonts w:ascii="Arial" w:eastAsia="MS Mincho" w:hAnsi="Arial" w:cs="Arial"/>
          <w:color w:val="000000"/>
          <w:sz w:val="20"/>
          <w:szCs w:val="20"/>
        </w:rPr>
        <w:t xml:space="preserve"> Austausch zwischen Lehrenden und Studierenden, über 40.000 E-Books </w:t>
      </w:r>
      <w:r w:rsidR="00350F2E">
        <w:rPr>
          <w:rFonts w:ascii="Arial" w:eastAsia="MS Mincho" w:hAnsi="Arial" w:cs="Arial"/>
          <w:color w:val="000000"/>
          <w:sz w:val="20"/>
          <w:szCs w:val="20"/>
        </w:rPr>
        <w:t>bieten die</w:t>
      </w:r>
      <w:r w:rsidRPr="00C578A6">
        <w:rPr>
          <w:rFonts w:ascii="Arial" w:eastAsia="MS Mincho" w:hAnsi="Arial" w:cs="Arial"/>
          <w:color w:val="000000"/>
          <w:sz w:val="20"/>
          <w:szCs w:val="20"/>
        </w:rPr>
        <w:t xml:space="preserve"> HSHL-Bibliothek</w:t>
      </w:r>
      <w:r w:rsidR="00350F2E">
        <w:rPr>
          <w:rFonts w:ascii="Arial" w:eastAsia="MS Mincho" w:hAnsi="Arial" w:cs="Arial"/>
          <w:color w:val="000000"/>
          <w:sz w:val="20"/>
          <w:szCs w:val="20"/>
        </w:rPr>
        <w:t>en und</w:t>
      </w:r>
      <w:r w:rsidRPr="00C578A6">
        <w:rPr>
          <w:rFonts w:ascii="Arial" w:eastAsia="MS Mincho" w:hAnsi="Arial" w:cs="Arial"/>
          <w:color w:val="000000"/>
          <w:sz w:val="20"/>
          <w:szCs w:val="20"/>
        </w:rPr>
        <w:t xml:space="preserve"> auch </w:t>
      </w:r>
      <w:r w:rsidRPr="00C578A6">
        <w:rPr>
          <w:rFonts w:ascii="Arial" w:eastAsia="MS Mincho" w:hAnsi="Arial" w:cs="Arial"/>
          <w:color w:val="000000"/>
          <w:sz w:val="20"/>
          <w:szCs w:val="20"/>
        </w:rPr>
        <w:lastRenderedPageBreak/>
        <w:t xml:space="preserve">digitale Prüfungen finden an der Hochschule statt. An beiden Hochschulstandorten sind erste </w:t>
      </w:r>
      <w:r w:rsidR="00AD72D9">
        <w:rPr>
          <w:rFonts w:ascii="Arial" w:eastAsia="MS Mincho" w:hAnsi="Arial" w:cs="Arial"/>
          <w:color w:val="000000"/>
          <w:sz w:val="20"/>
          <w:szCs w:val="20"/>
        </w:rPr>
        <w:t>G</w:t>
      </w:r>
      <w:r w:rsidR="00AD72D9" w:rsidRPr="00C578A6">
        <w:rPr>
          <w:rFonts w:ascii="Arial" w:eastAsia="MS Mincho" w:hAnsi="Arial" w:cs="Arial"/>
          <w:color w:val="000000"/>
          <w:sz w:val="20"/>
          <w:szCs w:val="20"/>
        </w:rPr>
        <w:t xml:space="preserve">ründungen </w:t>
      </w:r>
      <w:r w:rsidRPr="00C578A6">
        <w:rPr>
          <w:rFonts w:ascii="Arial" w:eastAsia="MS Mincho" w:hAnsi="Arial" w:cs="Arial"/>
          <w:color w:val="000000"/>
          <w:sz w:val="20"/>
          <w:szCs w:val="20"/>
        </w:rPr>
        <w:t xml:space="preserve">zu verzeichnen. </w:t>
      </w:r>
      <w:r w:rsidR="00AD72D9">
        <w:rPr>
          <w:rFonts w:ascii="Arial" w:hAnsi="Arial" w:cs="Arial"/>
          <w:color w:val="000000"/>
          <w:sz w:val="20"/>
          <w:szCs w:val="20"/>
        </w:rPr>
        <w:t xml:space="preserve">So wie die </w:t>
      </w:r>
      <w:r w:rsidR="00722146" w:rsidRPr="0073032C">
        <w:rPr>
          <w:rFonts w:hint="eastAsia"/>
          <w:noProof/>
          <w:color w:val="000000"/>
          <w:sz w:val="28"/>
        </w:rPr>
        <w:drawing>
          <wp:anchor distT="0" distB="0" distL="114300" distR="114300" simplePos="0" relativeHeight="251669504" behindDoc="0" locked="0" layoutInCell="1" allowOverlap="1" wp14:anchorId="40F75CDB" wp14:editId="28118D08">
            <wp:simplePos x="0" y="0"/>
            <wp:positionH relativeFrom="page">
              <wp:posOffset>4883785</wp:posOffset>
            </wp:positionH>
            <wp:positionV relativeFrom="page">
              <wp:posOffset>591185</wp:posOffset>
            </wp:positionV>
            <wp:extent cx="1827852" cy="273106"/>
            <wp:effectExtent l="0" t="0" r="127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7852"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D9">
        <w:rPr>
          <w:rFonts w:ascii="Arial" w:hAnsi="Arial" w:cs="Arial"/>
          <w:color w:val="000000"/>
          <w:sz w:val="20"/>
          <w:szCs w:val="20"/>
        </w:rPr>
        <w:t xml:space="preserve">Videoagentur </w:t>
      </w:r>
      <w:proofErr w:type="spellStart"/>
      <w:r w:rsidR="00AD72D9">
        <w:rPr>
          <w:rFonts w:ascii="Arial" w:hAnsi="Arial" w:cs="Arial"/>
          <w:color w:val="000000"/>
          <w:sz w:val="20"/>
          <w:szCs w:val="20"/>
        </w:rPr>
        <w:t>veemotion</w:t>
      </w:r>
      <w:proofErr w:type="spellEnd"/>
      <w:r w:rsidR="00AD72D9">
        <w:rPr>
          <w:rFonts w:ascii="Arial" w:hAnsi="Arial" w:cs="Arial"/>
          <w:color w:val="000000"/>
          <w:sz w:val="20"/>
          <w:szCs w:val="20"/>
        </w:rPr>
        <w:t xml:space="preserve"> gegründet durch Hammer Absolventen oder das Konzept „</w:t>
      </w:r>
      <w:proofErr w:type="spellStart"/>
      <w:r w:rsidR="00AD72D9">
        <w:rPr>
          <w:rFonts w:ascii="Arial" w:hAnsi="Arial" w:cs="Arial"/>
          <w:color w:val="000000"/>
          <w:sz w:val="20"/>
          <w:szCs w:val="20"/>
        </w:rPr>
        <w:t>Paralec</w:t>
      </w:r>
      <w:proofErr w:type="spellEnd"/>
      <w:r w:rsidR="00AD72D9">
        <w:rPr>
          <w:rFonts w:ascii="Arial" w:hAnsi="Arial" w:cs="Arial"/>
          <w:color w:val="000000"/>
          <w:sz w:val="20"/>
          <w:szCs w:val="20"/>
        </w:rPr>
        <w:t xml:space="preserve"> Wheels“ für Aktivrollstühle eines HSHL-Masterstudenten aus Lippstadt erwartet die HSHL weitere Geschäftsideen aus dem Hochschulumfeld. </w:t>
      </w:r>
    </w:p>
    <w:p w14:paraId="65190171" w14:textId="594E66BD" w:rsidR="00C907B4" w:rsidRDefault="003A0019" w:rsidP="00C907B4">
      <w:pPr>
        <w:autoSpaceDE w:val="0"/>
        <w:autoSpaceDN w:val="0"/>
        <w:spacing w:after="160" w:line="270" w:lineRule="exact"/>
        <w:jc w:val="both"/>
        <w:rPr>
          <w:rFonts w:ascii="Arial" w:hAnsi="Arial" w:cs="Arial"/>
          <w:color w:val="000000"/>
          <w:sz w:val="20"/>
          <w:szCs w:val="20"/>
        </w:rPr>
      </w:pPr>
      <w:r>
        <w:rPr>
          <w:rFonts w:ascii="Arial" w:hAnsi="Arial" w:cs="Arial"/>
          <w:color w:val="000000"/>
          <w:sz w:val="20"/>
          <w:szCs w:val="20"/>
        </w:rPr>
        <w:t>„Die enge Verzahnung von Wissenschaft und Wirtschaft an der Hochschule Hamm-Lippstadt ermöglicht es jungen und kreativen Menschen, ihre Gründungsideen voranzubringen. Gleichzeitig profitieren Unternehmen von gut ausgebildeten Fachkräften“, sagte Prof. Dr. Andreas Pinkwart, Minister für Wirtschaft, Innovation, Digitalisierung und Energie des Landes Nordrhein-Westfalen beim Empfang am Campus Lippstadt. „Die entstehenden Innovationszentren an beiden Hochschulstandorten bündeln eindrucksvoll die Stärken von Wissenschaft und Wirtschaft und stärken damit die Wettbewerbsfähigkeit der ganzen R</w:t>
      </w:r>
      <w:r w:rsidR="00C907B4">
        <w:rPr>
          <w:rFonts w:ascii="Arial" w:hAnsi="Arial" w:cs="Arial"/>
          <w:color w:val="000000"/>
          <w:sz w:val="20"/>
          <w:szCs w:val="20"/>
        </w:rPr>
        <w:t xml:space="preserve">egion und Nordrhein-Westfalens. </w:t>
      </w:r>
      <w:r w:rsidR="00C907B4" w:rsidRPr="00C907B4">
        <w:rPr>
          <w:rFonts w:ascii="Arial" w:hAnsi="Arial" w:cs="Arial"/>
          <w:color w:val="000000"/>
          <w:sz w:val="20"/>
          <w:szCs w:val="20"/>
        </w:rPr>
        <w:t>Die HSHL hat zusammen mit ihrem Innovation Board jetzt eine interessante Projektskizze vorgelegt. Diese passt hervorragend in unsere Digitalstrategie und adressiert die großen Herausforderungen im Bereich Gebäude- und Klimatechnik, Gesundheit und neue Arbeitswelten</w:t>
      </w:r>
      <w:r w:rsidR="00C907B4">
        <w:rPr>
          <w:rFonts w:ascii="Arial" w:hAnsi="Arial" w:cs="Arial"/>
          <w:color w:val="000000"/>
          <w:sz w:val="20"/>
          <w:szCs w:val="20"/>
        </w:rPr>
        <w:t>“</w:t>
      </w:r>
      <w:r w:rsidR="00C907B4" w:rsidRPr="00C907B4">
        <w:rPr>
          <w:rFonts w:ascii="Arial" w:hAnsi="Arial" w:cs="Arial"/>
          <w:color w:val="000000"/>
          <w:sz w:val="20"/>
          <w:szCs w:val="20"/>
        </w:rPr>
        <w:t>, sagte Wirtschafts- und Digitalminister Prof. Dr. Andreas Pinkwart anlässlich des zehnjährigen Bestehens der Hochschule Hamm-Lippstadt. „Geplant ist ein hoch innovativer und neuer Inkubator an den Standorten Lippstadt und Hamm, der ein Leuchtturm für die Bereiche Digitalisierung, Internationalität und Entrepreneurship werden soll. Damit wäre eine Landesförderung von bis zu 5,6 Millionen Euro in den kommenden fünf Jahren verbunden.</w:t>
      </w:r>
      <w:r w:rsidR="00C907B4">
        <w:rPr>
          <w:rFonts w:ascii="Arial" w:hAnsi="Arial" w:cs="Arial"/>
          <w:color w:val="000000"/>
          <w:sz w:val="20"/>
          <w:szCs w:val="20"/>
        </w:rPr>
        <w:t xml:space="preserve">“ </w:t>
      </w:r>
      <w:r w:rsidR="00C907B4" w:rsidRPr="00C907B4">
        <w:rPr>
          <w:rFonts w:ascii="Arial" w:hAnsi="Arial" w:cs="Arial"/>
          <w:color w:val="000000"/>
          <w:sz w:val="20"/>
          <w:szCs w:val="20"/>
        </w:rPr>
        <w:t>Ziel des Projekts „HSHL-</w:t>
      </w:r>
      <w:proofErr w:type="spellStart"/>
      <w:r w:rsidR="00C907B4" w:rsidRPr="00C907B4">
        <w:rPr>
          <w:rFonts w:ascii="Arial" w:hAnsi="Arial" w:cs="Arial"/>
          <w:color w:val="000000"/>
          <w:sz w:val="20"/>
          <w:szCs w:val="20"/>
        </w:rPr>
        <w:t>Incubator</w:t>
      </w:r>
      <w:proofErr w:type="spellEnd"/>
      <w:r w:rsidR="00C907B4" w:rsidRPr="00C907B4">
        <w:rPr>
          <w:rFonts w:ascii="Arial" w:hAnsi="Arial" w:cs="Arial"/>
          <w:color w:val="000000"/>
          <w:sz w:val="20"/>
          <w:szCs w:val="20"/>
        </w:rPr>
        <w:t>“ ist die Weiterentwicklung digitaler Forschungs- und Entwicklungspotenziale in der Region, die proaktive Förderung von Geschäftsideen aus dem hochschulnahen, aber auch dem internationalen Umfeld - sowohl auf Seiten der Wissenschaft als auch der heimischen Wirtschaft. Dabei sollen vor allem nachhaltige Projekte und Start-ups etabliert und unterstützt werden.</w:t>
      </w:r>
    </w:p>
    <w:p w14:paraId="2EDD2A34" w14:textId="2D0CF4D3" w:rsidR="003D3357" w:rsidRDefault="00C907B4" w:rsidP="00C907B4">
      <w:pPr>
        <w:autoSpaceDE w:val="0"/>
        <w:autoSpaceDN w:val="0"/>
        <w:spacing w:after="160" w:line="270" w:lineRule="exact"/>
        <w:jc w:val="both"/>
        <w:rPr>
          <w:rFonts w:ascii="Arial" w:eastAsia="MS Mincho" w:hAnsi="Arial" w:cs="Arial"/>
          <w:color w:val="000000"/>
          <w:sz w:val="20"/>
          <w:szCs w:val="20"/>
        </w:rPr>
      </w:pPr>
      <w:r w:rsidRPr="00C907B4">
        <w:rPr>
          <w:rFonts w:ascii="Arial" w:hAnsi="Arial" w:cs="Arial"/>
          <w:color w:val="000000"/>
          <w:sz w:val="20"/>
          <w:szCs w:val="20"/>
        </w:rPr>
        <w:t>“</w:t>
      </w:r>
      <w:r w:rsidR="003D3357">
        <w:rPr>
          <w:rFonts w:ascii="Arial" w:hAnsi="Arial" w:cs="Arial"/>
          <w:color w:val="000000"/>
          <w:sz w:val="20"/>
          <w:szCs w:val="20"/>
        </w:rPr>
        <w:t xml:space="preserve">Als einen „Innovationsschub für die Region“ bezeichnete Christoph Dammermann, Staatssekretär des Ministeriums für Wirtschaft, Innovation, Digitalisierung und Energie des Landes Nordrhein-Westfalen, die Hochschule Hamm-Lippstadt in der Gesprächsrunde auf dem Campus Hamm in der Vorwoche. Sie präge nicht nur die wirtschaftliche Entwicklung ihrer Standorte, sondern sei auch ein wichtiger Impulsgeber. </w:t>
      </w:r>
    </w:p>
    <w:p w14:paraId="2DB4A675" w14:textId="16ACC2F7" w:rsidR="00DA5BE0" w:rsidRPr="00DA5BE0" w:rsidRDefault="00BF6BFA" w:rsidP="007435BB">
      <w:pPr>
        <w:widowControl w:val="0"/>
        <w:autoSpaceDE w:val="0"/>
        <w:autoSpaceDN w:val="0"/>
        <w:adjustRightInd w:val="0"/>
        <w:spacing w:after="160" w:line="270" w:lineRule="exact"/>
        <w:jc w:val="both"/>
        <w:rPr>
          <w:rFonts w:ascii="Arial" w:eastAsia="MS Mincho" w:hAnsi="Arial" w:cs="Arial"/>
          <w:color w:val="000000"/>
          <w:sz w:val="20"/>
          <w:szCs w:val="20"/>
        </w:rPr>
      </w:pPr>
      <w:r w:rsidRPr="00BF6BFA">
        <w:rPr>
          <w:rFonts w:ascii="Arial" w:eastAsia="MS Mincho" w:hAnsi="Arial" w:cs="Arial"/>
          <w:color w:val="000000"/>
          <w:sz w:val="20"/>
          <w:szCs w:val="20"/>
        </w:rPr>
        <w:t>Angesprochen auf die Zukunftspläne für die Hochschule, be</w:t>
      </w:r>
      <w:r>
        <w:rPr>
          <w:rFonts w:ascii="Arial" w:eastAsia="MS Mincho" w:hAnsi="Arial" w:cs="Arial"/>
          <w:color w:val="000000"/>
          <w:sz w:val="20"/>
          <w:szCs w:val="20"/>
        </w:rPr>
        <w:t>nenn</w:t>
      </w:r>
      <w:r w:rsidRPr="00BF6BFA">
        <w:rPr>
          <w:rFonts w:ascii="Arial" w:eastAsia="MS Mincho" w:hAnsi="Arial" w:cs="Arial"/>
          <w:color w:val="000000"/>
          <w:sz w:val="20"/>
          <w:szCs w:val="20"/>
        </w:rPr>
        <w:t>t Zeppenfeld</w:t>
      </w:r>
      <w:r w:rsidR="007435BB">
        <w:rPr>
          <w:rFonts w:ascii="Arial" w:eastAsia="MS Mincho" w:hAnsi="Arial" w:cs="Arial"/>
          <w:color w:val="000000"/>
          <w:sz w:val="20"/>
          <w:szCs w:val="20"/>
        </w:rPr>
        <w:t xml:space="preserve">: </w:t>
      </w:r>
      <w:r w:rsidR="00DA5BE0">
        <w:rPr>
          <w:rFonts w:ascii="Arial" w:eastAsia="MS Mincho" w:hAnsi="Arial" w:cs="Arial"/>
          <w:color w:val="000000"/>
          <w:sz w:val="20"/>
          <w:szCs w:val="20"/>
        </w:rPr>
        <w:t xml:space="preserve">„Innovations- und Forschungsinkubator zu sein als Partner in Westfalen und darüber hinaus.“ Als staatliche Bildungsinstitution gelte es dabei, </w:t>
      </w:r>
      <w:r w:rsidR="00A422BC">
        <w:rPr>
          <w:rFonts w:ascii="Arial" w:eastAsia="MS Mincho" w:hAnsi="Arial" w:cs="Arial"/>
          <w:color w:val="000000"/>
          <w:sz w:val="20"/>
          <w:szCs w:val="20"/>
        </w:rPr>
        <w:t xml:space="preserve">eine praxisorientierte Hochschulbildung </w:t>
      </w:r>
      <w:r w:rsidR="007435BB">
        <w:rPr>
          <w:rFonts w:ascii="Arial" w:eastAsia="MS Mincho" w:hAnsi="Arial" w:cs="Arial"/>
          <w:color w:val="000000"/>
          <w:sz w:val="20"/>
          <w:szCs w:val="20"/>
        </w:rPr>
        <w:t>am Puls der Zeit</w:t>
      </w:r>
      <w:r w:rsidR="00F26BEA">
        <w:rPr>
          <w:rFonts w:ascii="Arial" w:eastAsia="MS Mincho" w:hAnsi="Arial" w:cs="Arial"/>
          <w:color w:val="000000"/>
          <w:sz w:val="20"/>
          <w:szCs w:val="20"/>
        </w:rPr>
        <w:t xml:space="preserve"> sicherzustellen</w:t>
      </w:r>
      <w:r w:rsidR="00A422BC">
        <w:rPr>
          <w:rFonts w:ascii="Arial" w:eastAsia="MS Mincho" w:hAnsi="Arial" w:cs="Arial"/>
          <w:color w:val="000000"/>
          <w:sz w:val="20"/>
          <w:szCs w:val="20"/>
        </w:rPr>
        <w:t>.</w:t>
      </w:r>
      <w:r w:rsidR="00F26BEA">
        <w:rPr>
          <w:rFonts w:ascii="Arial" w:eastAsia="MS Mincho" w:hAnsi="Arial" w:cs="Arial"/>
          <w:color w:val="000000"/>
          <w:sz w:val="20"/>
          <w:szCs w:val="20"/>
        </w:rPr>
        <w:t xml:space="preserve"> „Wir bilden für und mit der Region aus mit unseren Studierenden im Mittelpunkt.</w:t>
      </w:r>
      <w:r w:rsidR="000C752D">
        <w:rPr>
          <w:rFonts w:ascii="Arial" w:eastAsia="MS Mincho" w:hAnsi="Arial" w:cs="Arial"/>
          <w:color w:val="000000"/>
          <w:sz w:val="20"/>
          <w:szCs w:val="20"/>
        </w:rPr>
        <w:t xml:space="preserve"> Auch unsere Vernetzung mit den Schulen möchten wir weiter intensivieren.</w:t>
      </w:r>
      <w:r w:rsidR="00F26BEA">
        <w:rPr>
          <w:rFonts w:ascii="Arial" w:eastAsia="MS Mincho" w:hAnsi="Arial" w:cs="Arial"/>
          <w:color w:val="000000"/>
          <w:sz w:val="20"/>
          <w:szCs w:val="20"/>
        </w:rPr>
        <w:t>“</w:t>
      </w:r>
      <w:r w:rsidR="00A422BC">
        <w:rPr>
          <w:rFonts w:ascii="Arial" w:eastAsia="MS Mincho" w:hAnsi="Arial" w:cs="Arial"/>
          <w:color w:val="000000"/>
          <w:sz w:val="20"/>
          <w:szCs w:val="20"/>
        </w:rPr>
        <w:t xml:space="preserve"> Besonders freue</w:t>
      </w:r>
      <w:r w:rsidR="00DA5BE0">
        <w:rPr>
          <w:rFonts w:ascii="Arial" w:eastAsia="MS Mincho" w:hAnsi="Arial" w:cs="Arial"/>
          <w:color w:val="000000"/>
          <w:sz w:val="20"/>
          <w:szCs w:val="20"/>
        </w:rPr>
        <w:t xml:space="preserve"> sich der Hochschulpräsident auf die e</w:t>
      </w:r>
      <w:r w:rsidR="00DA5BE0" w:rsidRPr="00DA5BE0">
        <w:rPr>
          <w:rFonts w:ascii="Arial" w:eastAsia="MS Mincho" w:hAnsi="Arial" w:cs="Arial"/>
          <w:color w:val="000000"/>
          <w:sz w:val="20"/>
          <w:szCs w:val="20"/>
        </w:rPr>
        <w:t>rste</w:t>
      </w:r>
      <w:r w:rsidR="00DA5BE0">
        <w:rPr>
          <w:rFonts w:ascii="Arial" w:eastAsia="MS Mincho" w:hAnsi="Arial" w:cs="Arial"/>
          <w:color w:val="000000"/>
          <w:sz w:val="20"/>
          <w:szCs w:val="20"/>
        </w:rPr>
        <w:t>n</w:t>
      </w:r>
      <w:r w:rsidR="00DA5BE0" w:rsidRPr="00DA5BE0">
        <w:rPr>
          <w:rFonts w:ascii="Arial" w:eastAsia="MS Mincho" w:hAnsi="Arial" w:cs="Arial"/>
          <w:color w:val="000000"/>
          <w:sz w:val="20"/>
          <w:szCs w:val="20"/>
        </w:rPr>
        <w:t xml:space="preserve"> HSHL-Promovenden </w:t>
      </w:r>
      <w:r w:rsidR="00DA5BE0">
        <w:rPr>
          <w:rFonts w:ascii="Arial" w:eastAsia="MS Mincho" w:hAnsi="Arial" w:cs="Arial"/>
          <w:color w:val="000000"/>
          <w:sz w:val="20"/>
          <w:szCs w:val="20"/>
        </w:rPr>
        <w:t>am neuen NRW-</w:t>
      </w:r>
      <w:r w:rsidR="00DA5BE0" w:rsidRPr="00DA5BE0">
        <w:rPr>
          <w:rFonts w:ascii="Arial" w:eastAsia="MS Mincho" w:hAnsi="Arial" w:cs="Arial"/>
          <w:color w:val="000000"/>
          <w:sz w:val="20"/>
          <w:szCs w:val="20"/>
        </w:rPr>
        <w:t>Promotionskolleg</w:t>
      </w:r>
      <w:r w:rsidR="00A422BC">
        <w:rPr>
          <w:rFonts w:ascii="Arial" w:eastAsia="MS Mincho" w:hAnsi="Arial" w:cs="Arial"/>
          <w:color w:val="000000"/>
          <w:sz w:val="20"/>
          <w:szCs w:val="20"/>
        </w:rPr>
        <w:t>, welches erstmalig Promotionen an Hochschulen für angewandte Wissenschaften – früher Fachhochschulen - ermögliche</w:t>
      </w:r>
      <w:r w:rsidR="00DA5BE0">
        <w:rPr>
          <w:rFonts w:ascii="Arial" w:eastAsia="MS Mincho" w:hAnsi="Arial" w:cs="Arial"/>
          <w:color w:val="000000"/>
          <w:sz w:val="20"/>
          <w:szCs w:val="20"/>
        </w:rPr>
        <w:t xml:space="preserve">. </w:t>
      </w:r>
    </w:p>
    <w:p w14:paraId="6CD9C36E" w14:textId="15616A3C" w:rsidR="00C6445E" w:rsidRDefault="00C6445E" w:rsidP="00F644A4">
      <w:pPr>
        <w:widowControl w:val="0"/>
        <w:autoSpaceDE w:val="0"/>
        <w:autoSpaceDN w:val="0"/>
        <w:adjustRightInd w:val="0"/>
        <w:spacing w:after="160" w:line="270" w:lineRule="exact"/>
        <w:rPr>
          <w:rFonts w:ascii="Arial" w:eastAsia="MS Mincho" w:hAnsi="Arial" w:cs="Arial"/>
          <w:b/>
          <w:color w:val="000000"/>
          <w:sz w:val="20"/>
          <w:szCs w:val="20"/>
        </w:rPr>
      </w:pPr>
    </w:p>
    <w:p w14:paraId="55354B19" w14:textId="77777777" w:rsidR="00C907B4" w:rsidRDefault="00C907B4" w:rsidP="00F644A4">
      <w:pPr>
        <w:widowControl w:val="0"/>
        <w:autoSpaceDE w:val="0"/>
        <w:autoSpaceDN w:val="0"/>
        <w:adjustRightInd w:val="0"/>
        <w:spacing w:after="160" w:line="270" w:lineRule="exact"/>
        <w:rPr>
          <w:rFonts w:ascii="Arial" w:eastAsia="MS Mincho" w:hAnsi="Arial" w:cs="Arial"/>
          <w:b/>
          <w:color w:val="000000"/>
          <w:sz w:val="20"/>
          <w:szCs w:val="20"/>
        </w:rPr>
      </w:pPr>
    </w:p>
    <w:p w14:paraId="0F709B8C" w14:textId="5E93F2E2" w:rsidR="00D5659E" w:rsidRPr="00A206B4" w:rsidRDefault="00D5659E" w:rsidP="00F644A4">
      <w:pPr>
        <w:widowControl w:val="0"/>
        <w:autoSpaceDE w:val="0"/>
        <w:autoSpaceDN w:val="0"/>
        <w:adjustRightInd w:val="0"/>
        <w:spacing w:after="160" w:line="270" w:lineRule="exact"/>
        <w:rPr>
          <w:rFonts w:ascii="Arial" w:eastAsia="MS Mincho" w:hAnsi="Arial" w:cs="Arial"/>
          <w:b/>
          <w:color w:val="000000"/>
          <w:sz w:val="20"/>
          <w:szCs w:val="20"/>
        </w:rPr>
      </w:pPr>
      <w:r w:rsidRPr="00A206B4">
        <w:rPr>
          <w:rFonts w:ascii="Arial" w:eastAsia="MS Mincho" w:hAnsi="Arial" w:cs="Arial"/>
          <w:b/>
          <w:color w:val="000000"/>
          <w:sz w:val="20"/>
          <w:szCs w:val="20"/>
        </w:rPr>
        <w:lastRenderedPageBreak/>
        <w:t>Campus Hamm, 14.11.2019:</w:t>
      </w:r>
    </w:p>
    <w:p w14:paraId="6E0BF564" w14:textId="1EAC3B0C" w:rsidR="00F644A4" w:rsidRPr="00A206B4" w:rsidRDefault="00A51AE5" w:rsidP="00D5659E">
      <w:pPr>
        <w:widowControl w:val="0"/>
        <w:autoSpaceDE w:val="0"/>
        <w:autoSpaceDN w:val="0"/>
        <w:adjustRightInd w:val="0"/>
        <w:spacing w:after="160" w:line="270" w:lineRule="exact"/>
        <w:rPr>
          <w:rFonts w:ascii="Arial" w:eastAsia="MS Mincho" w:hAnsi="Arial" w:cs="Arial"/>
          <w:color w:val="000000"/>
          <w:sz w:val="20"/>
          <w:szCs w:val="20"/>
        </w:rPr>
      </w:pPr>
      <w:r w:rsidRPr="00A206B4">
        <w:rPr>
          <w:rFonts w:ascii="Arial" w:eastAsia="MS Mincho" w:hAnsi="Arial" w:cs="Arial"/>
          <w:b/>
          <w:color w:val="000000"/>
          <w:sz w:val="20"/>
          <w:szCs w:val="20"/>
        </w:rPr>
        <w:t>Teilnehmende der Gesprächsrunde</w:t>
      </w:r>
      <w:r w:rsidRPr="00A206B4">
        <w:rPr>
          <w:rFonts w:ascii="Arial" w:eastAsia="MS Mincho" w:hAnsi="Arial" w:cs="Arial"/>
          <w:color w:val="000000"/>
          <w:sz w:val="20"/>
          <w:szCs w:val="20"/>
        </w:rPr>
        <w:t>:</w:t>
      </w:r>
    </w:p>
    <w:p w14:paraId="5BD1EB9F" w14:textId="14974FA5" w:rsidR="00A51AE5" w:rsidRPr="00A206B4" w:rsidRDefault="00A51AE5" w:rsidP="000F7DD2">
      <w:pPr>
        <w:pStyle w:val="Listenabsatz"/>
        <w:numPr>
          <w:ilvl w:val="0"/>
          <w:numId w:val="9"/>
        </w:numPr>
        <w:spacing w:line="276" w:lineRule="auto"/>
        <w:contextualSpacing w:val="0"/>
        <w:rPr>
          <w:rFonts w:ascii="Arial" w:hAnsi="Arial" w:cs="Arial"/>
          <w:sz w:val="20"/>
          <w:szCs w:val="20"/>
        </w:rPr>
      </w:pPr>
      <w:r w:rsidRPr="00A206B4">
        <w:rPr>
          <w:rFonts w:ascii="Arial" w:hAnsi="Arial" w:cs="Arial"/>
          <w:sz w:val="20"/>
          <w:szCs w:val="20"/>
        </w:rPr>
        <w:t xml:space="preserve">Christoph Dammermann, Staatssekretär des Ministeriums für Wirtschaft, Innovation, Digitalisierung und Energie des Landes Nordrhein-Westfalen </w:t>
      </w:r>
    </w:p>
    <w:p w14:paraId="1F491AFD" w14:textId="7F7D9A98" w:rsidR="00A51AE5" w:rsidRPr="00A206B4" w:rsidRDefault="00A51AE5" w:rsidP="000F7DD2">
      <w:pPr>
        <w:pStyle w:val="Listenabsatz"/>
        <w:numPr>
          <w:ilvl w:val="0"/>
          <w:numId w:val="9"/>
        </w:numPr>
        <w:spacing w:line="276" w:lineRule="auto"/>
        <w:contextualSpacing w:val="0"/>
        <w:rPr>
          <w:rFonts w:ascii="Arial" w:hAnsi="Arial" w:cs="Arial"/>
          <w:sz w:val="20"/>
          <w:szCs w:val="20"/>
        </w:rPr>
      </w:pPr>
      <w:r w:rsidRPr="00A206B4">
        <w:rPr>
          <w:rFonts w:ascii="Arial" w:hAnsi="Arial" w:cs="Arial"/>
          <w:sz w:val="20"/>
          <w:szCs w:val="20"/>
        </w:rPr>
        <w:t>Dr. Hans-Peter Zils, Ministerialrat im Ministerium für Kultur und Wissenschaft NRW</w:t>
      </w:r>
    </w:p>
    <w:p w14:paraId="529D28C9" w14:textId="503EDD88" w:rsidR="00A51AE5" w:rsidRPr="00A206B4" w:rsidRDefault="00A51AE5" w:rsidP="000F7DD2">
      <w:pPr>
        <w:pStyle w:val="Listenabsatz"/>
        <w:numPr>
          <w:ilvl w:val="0"/>
          <w:numId w:val="9"/>
        </w:numPr>
        <w:spacing w:line="276" w:lineRule="auto"/>
        <w:contextualSpacing w:val="0"/>
        <w:rPr>
          <w:rFonts w:ascii="Arial" w:hAnsi="Arial" w:cs="Arial"/>
          <w:sz w:val="20"/>
          <w:szCs w:val="20"/>
        </w:rPr>
      </w:pPr>
      <w:r w:rsidRPr="00A206B4">
        <w:rPr>
          <w:rFonts w:ascii="Arial" w:hAnsi="Arial" w:cs="Arial"/>
          <w:sz w:val="20"/>
          <w:szCs w:val="20"/>
        </w:rPr>
        <w:t>Jörg Hegemann, Vorsitzender der Geschäftsführung der Stadtwerke Hamm GmbH, Vorsitzender des Hochschulrats</w:t>
      </w:r>
    </w:p>
    <w:p w14:paraId="72328ECB" w14:textId="77777777" w:rsidR="00A51AE5" w:rsidRPr="00A206B4" w:rsidRDefault="00A51AE5" w:rsidP="000F7DD2">
      <w:pPr>
        <w:pStyle w:val="Listenabsatz"/>
        <w:numPr>
          <w:ilvl w:val="0"/>
          <w:numId w:val="9"/>
        </w:numPr>
        <w:spacing w:line="276" w:lineRule="auto"/>
        <w:contextualSpacing w:val="0"/>
        <w:rPr>
          <w:rFonts w:ascii="Arial" w:hAnsi="Arial" w:cs="Arial"/>
          <w:sz w:val="20"/>
          <w:szCs w:val="20"/>
        </w:rPr>
      </w:pPr>
      <w:r w:rsidRPr="00A206B4">
        <w:rPr>
          <w:rFonts w:ascii="Arial" w:hAnsi="Arial" w:cs="Arial"/>
          <w:sz w:val="20"/>
          <w:szCs w:val="20"/>
        </w:rPr>
        <w:t xml:space="preserve">Ulrike Wäsche, 1. Bürgermeisterin der Stadt Hamm </w:t>
      </w:r>
    </w:p>
    <w:p w14:paraId="189CF18B" w14:textId="10B912D0" w:rsidR="00A51AE5" w:rsidRPr="00A206B4" w:rsidRDefault="00A51AE5" w:rsidP="000F7DD2">
      <w:pPr>
        <w:pStyle w:val="Listenabsatz"/>
        <w:numPr>
          <w:ilvl w:val="0"/>
          <w:numId w:val="9"/>
        </w:numPr>
        <w:spacing w:line="276" w:lineRule="auto"/>
        <w:contextualSpacing w:val="0"/>
        <w:rPr>
          <w:rFonts w:ascii="Arial" w:hAnsi="Arial" w:cs="Arial"/>
          <w:sz w:val="20"/>
          <w:szCs w:val="20"/>
        </w:rPr>
      </w:pPr>
      <w:r w:rsidRPr="00A206B4">
        <w:rPr>
          <w:rFonts w:ascii="Arial" w:hAnsi="Arial" w:cs="Arial"/>
          <w:sz w:val="20"/>
          <w:szCs w:val="20"/>
        </w:rPr>
        <w:t>Prof. Dr. Klaus Zeppenfeld, HSHL-Präsident</w:t>
      </w:r>
    </w:p>
    <w:p w14:paraId="57EB1545" w14:textId="0F722B2E" w:rsidR="00A51AE5" w:rsidRPr="00A206B4" w:rsidRDefault="00A51AE5" w:rsidP="000F7DD2">
      <w:pPr>
        <w:pStyle w:val="Listenabsatz"/>
        <w:numPr>
          <w:ilvl w:val="0"/>
          <w:numId w:val="9"/>
        </w:numPr>
        <w:spacing w:line="276" w:lineRule="auto"/>
        <w:contextualSpacing w:val="0"/>
        <w:rPr>
          <w:rFonts w:ascii="Arial" w:hAnsi="Arial" w:cs="Arial"/>
          <w:sz w:val="20"/>
          <w:szCs w:val="20"/>
        </w:rPr>
      </w:pPr>
      <w:r w:rsidRPr="00A206B4">
        <w:rPr>
          <w:rFonts w:ascii="Arial" w:hAnsi="Arial" w:cs="Arial"/>
          <w:sz w:val="20"/>
          <w:szCs w:val="20"/>
        </w:rPr>
        <w:t xml:space="preserve">Theresa Nücken, Allgemeiner Studierendenausschuss </w:t>
      </w:r>
      <w:r w:rsidR="001D1279">
        <w:rPr>
          <w:rFonts w:ascii="Arial" w:hAnsi="Arial" w:cs="Arial"/>
          <w:sz w:val="20"/>
          <w:szCs w:val="20"/>
        </w:rPr>
        <w:t xml:space="preserve">der </w:t>
      </w:r>
      <w:r w:rsidRPr="00A206B4">
        <w:rPr>
          <w:rFonts w:ascii="Arial" w:hAnsi="Arial" w:cs="Arial"/>
          <w:sz w:val="20"/>
          <w:szCs w:val="20"/>
        </w:rPr>
        <w:t>HSHL</w:t>
      </w:r>
    </w:p>
    <w:p w14:paraId="709BE59C" w14:textId="052C17A9" w:rsidR="00F644A4" w:rsidRDefault="00F644A4" w:rsidP="00D7612F">
      <w:pPr>
        <w:widowControl w:val="0"/>
        <w:autoSpaceDE w:val="0"/>
        <w:autoSpaceDN w:val="0"/>
        <w:adjustRightInd w:val="0"/>
        <w:spacing w:after="160" w:line="270" w:lineRule="exact"/>
        <w:jc w:val="both"/>
        <w:rPr>
          <w:rFonts w:ascii="Arial" w:hAnsi="Arial" w:cs="Arial"/>
          <w:color w:val="000000"/>
          <w:sz w:val="20"/>
          <w:szCs w:val="20"/>
          <w:u w:val="single"/>
        </w:rPr>
      </w:pPr>
    </w:p>
    <w:p w14:paraId="27C480F1" w14:textId="3B5C436F" w:rsidR="00D5659E" w:rsidRPr="00A206B4" w:rsidRDefault="00D5659E" w:rsidP="00D5659E">
      <w:pPr>
        <w:widowControl w:val="0"/>
        <w:autoSpaceDE w:val="0"/>
        <w:autoSpaceDN w:val="0"/>
        <w:adjustRightInd w:val="0"/>
        <w:spacing w:after="160" w:line="270" w:lineRule="exact"/>
        <w:rPr>
          <w:rFonts w:ascii="Arial" w:eastAsia="MS Mincho" w:hAnsi="Arial" w:cs="Arial"/>
          <w:b/>
          <w:color w:val="000000"/>
          <w:sz w:val="20"/>
          <w:szCs w:val="20"/>
        </w:rPr>
      </w:pPr>
      <w:r w:rsidRPr="00A206B4">
        <w:rPr>
          <w:rFonts w:ascii="Arial" w:eastAsia="MS Mincho" w:hAnsi="Arial" w:cs="Arial"/>
          <w:b/>
          <w:color w:val="000000"/>
          <w:sz w:val="20"/>
          <w:szCs w:val="20"/>
        </w:rPr>
        <w:t>Campus Lippstadt, 21.11.2019:</w:t>
      </w:r>
    </w:p>
    <w:p w14:paraId="38936D5A" w14:textId="40054DE3" w:rsidR="001D1279" w:rsidRPr="00C91F55" w:rsidRDefault="00C91F55" w:rsidP="00A459BF">
      <w:pPr>
        <w:widowControl w:val="0"/>
        <w:autoSpaceDE w:val="0"/>
        <w:autoSpaceDN w:val="0"/>
        <w:adjustRightInd w:val="0"/>
        <w:spacing w:after="160" w:line="270" w:lineRule="exact"/>
        <w:rPr>
          <w:rFonts w:ascii="Arial" w:eastAsia="MS Mincho" w:hAnsi="Arial" w:cs="Arial"/>
          <w:color w:val="000000"/>
          <w:sz w:val="20"/>
          <w:szCs w:val="20"/>
        </w:rPr>
      </w:pPr>
      <w:r w:rsidRPr="00A206B4">
        <w:rPr>
          <w:rFonts w:ascii="Arial" w:eastAsia="MS Mincho" w:hAnsi="Arial" w:cs="Arial"/>
          <w:b/>
          <w:color w:val="000000"/>
          <w:sz w:val="20"/>
          <w:szCs w:val="20"/>
        </w:rPr>
        <w:t>Teilnehmende der Gesprächsrunde</w:t>
      </w:r>
      <w:r w:rsidRPr="00A206B4">
        <w:rPr>
          <w:rFonts w:ascii="Arial" w:eastAsia="MS Mincho" w:hAnsi="Arial" w:cs="Arial"/>
          <w:color w:val="000000"/>
          <w:sz w:val="20"/>
          <w:szCs w:val="20"/>
        </w:rPr>
        <w:t>:</w:t>
      </w:r>
    </w:p>
    <w:p w14:paraId="0AD6DA55" w14:textId="1FFEFD20" w:rsidR="00A459BF" w:rsidRPr="00A459BF" w:rsidRDefault="001D1279" w:rsidP="000F7DD2">
      <w:pPr>
        <w:pStyle w:val="Listenabsatz"/>
        <w:numPr>
          <w:ilvl w:val="0"/>
          <w:numId w:val="9"/>
        </w:numPr>
        <w:spacing w:line="276" w:lineRule="auto"/>
        <w:contextualSpacing w:val="0"/>
        <w:rPr>
          <w:rFonts w:ascii="Arial" w:hAnsi="Arial" w:cs="Arial"/>
          <w:sz w:val="20"/>
          <w:szCs w:val="20"/>
        </w:rPr>
      </w:pPr>
      <w:r w:rsidRPr="00A459BF">
        <w:rPr>
          <w:rFonts w:ascii="Arial" w:hAnsi="Arial" w:cs="Arial"/>
          <w:sz w:val="20"/>
          <w:szCs w:val="20"/>
        </w:rPr>
        <w:t>Prof. Dr. Andreas Pinkwart</w:t>
      </w:r>
      <w:r w:rsidR="00A459BF" w:rsidRPr="00A459BF">
        <w:rPr>
          <w:rFonts w:ascii="Arial" w:hAnsi="Arial" w:cs="Arial"/>
          <w:sz w:val="20"/>
          <w:szCs w:val="20"/>
        </w:rPr>
        <w:t>, Minister für Wirtschaft, Innovation, Digitalisierung und Energie des Landes Nordrhein-Westfalen.</w:t>
      </w:r>
      <w:r w:rsidR="00A459BF">
        <w:rPr>
          <w:rFonts w:ascii="Arial" w:hAnsi="Arial" w:cs="Arial"/>
          <w:sz w:val="20"/>
          <w:szCs w:val="20"/>
        </w:rPr>
        <w:t xml:space="preserve"> I</w:t>
      </w:r>
      <w:r w:rsidRPr="00A459BF">
        <w:rPr>
          <w:rFonts w:ascii="Arial" w:hAnsi="Arial" w:cs="Arial"/>
          <w:sz w:val="20"/>
          <w:szCs w:val="20"/>
        </w:rPr>
        <w:t>m Gründungsjahr der HSHL 2009 NRW-Minister für Innovation, Wissensc</w:t>
      </w:r>
      <w:r w:rsidR="00A459BF">
        <w:rPr>
          <w:rFonts w:ascii="Arial" w:hAnsi="Arial" w:cs="Arial"/>
          <w:sz w:val="20"/>
          <w:szCs w:val="20"/>
        </w:rPr>
        <w:t>haft, Forschung und Technologie</w:t>
      </w:r>
    </w:p>
    <w:p w14:paraId="6F82B10A" w14:textId="7F6DA1F3" w:rsidR="001D1279" w:rsidRPr="001D1279" w:rsidRDefault="001D1279" w:rsidP="000F7DD2">
      <w:pPr>
        <w:pStyle w:val="Listenabsatz"/>
        <w:numPr>
          <w:ilvl w:val="0"/>
          <w:numId w:val="9"/>
        </w:numPr>
        <w:spacing w:line="276" w:lineRule="auto"/>
        <w:contextualSpacing w:val="0"/>
        <w:rPr>
          <w:rFonts w:ascii="Arial" w:hAnsi="Arial" w:cs="Arial"/>
          <w:sz w:val="20"/>
          <w:szCs w:val="20"/>
        </w:rPr>
      </w:pPr>
      <w:r w:rsidRPr="001D1279">
        <w:rPr>
          <w:rFonts w:ascii="Arial" w:hAnsi="Arial" w:cs="Arial"/>
          <w:sz w:val="20"/>
          <w:szCs w:val="20"/>
        </w:rPr>
        <w:t xml:space="preserve">Wilhelm </w:t>
      </w:r>
      <w:proofErr w:type="spellStart"/>
      <w:r w:rsidRPr="001D1279">
        <w:rPr>
          <w:rFonts w:ascii="Arial" w:hAnsi="Arial" w:cs="Arial"/>
          <w:sz w:val="20"/>
          <w:szCs w:val="20"/>
        </w:rPr>
        <w:t>Coprian</w:t>
      </w:r>
      <w:proofErr w:type="spellEnd"/>
      <w:r w:rsidR="00A459BF">
        <w:rPr>
          <w:rFonts w:ascii="Arial" w:hAnsi="Arial" w:cs="Arial"/>
          <w:sz w:val="20"/>
          <w:szCs w:val="20"/>
        </w:rPr>
        <w:t xml:space="preserve">, </w:t>
      </w:r>
      <w:r w:rsidRPr="001D1279">
        <w:rPr>
          <w:rFonts w:ascii="Arial" w:hAnsi="Arial" w:cs="Arial"/>
          <w:sz w:val="20"/>
          <w:szCs w:val="20"/>
        </w:rPr>
        <w:t>Wirtschaftsförderer der Stadt Lippstadt während des Wettbewerbs und der Gründungszeit, aktuell 1. Vorsitzender der Akademischen Gesellschaft Lippstadt</w:t>
      </w:r>
    </w:p>
    <w:p w14:paraId="03CEB563" w14:textId="1E518AA9" w:rsidR="001D1279" w:rsidRPr="001D1279" w:rsidRDefault="001D1279" w:rsidP="000F7DD2">
      <w:pPr>
        <w:pStyle w:val="Listenabsatz"/>
        <w:numPr>
          <w:ilvl w:val="0"/>
          <w:numId w:val="9"/>
        </w:numPr>
        <w:spacing w:line="276" w:lineRule="auto"/>
        <w:contextualSpacing w:val="0"/>
        <w:rPr>
          <w:rFonts w:ascii="Arial" w:hAnsi="Arial" w:cs="Arial"/>
          <w:sz w:val="20"/>
          <w:szCs w:val="20"/>
        </w:rPr>
      </w:pPr>
      <w:r w:rsidRPr="001D1279">
        <w:rPr>
          <w:rFonts w:ascii="Arial" w:hAnsi="Arial" w:cs="Arial"/>
          <w:sz w:val="20"/>
          <w:szCs w:val="20"/>
        </w:rPr>
        <w:t>Christof Sommer</w:t>
      </w:r>
      <w:r w:rsidR="00A459BF">
        <w:rPr>
          <w:rFonts w:ascii="Arial" w:hAnsi="Arial" w:cs="Arial"/>
          <w:sz w:val="20"/>
          <w:szCs w:val="20"/>
        </w:rPr>
        <w:t xml:space="preserve">, </w:t>
      </w:r>
      <w:r w:rsidRPr="001D1279">
        <w:rPr>
          <w:rFonts w:ascii="Arial" w:hAnsi="Arial" w:cs="Arial"/>
          <w:sz w:val="20"/>
          <w:szCs w:val="20"/>
        </w:rPr>
        <w:t>Bürgermeister der Stadt Lippstadt</w:t>
      </w:r>
    </w:p>
    <w:p w14:paraId="2C11480B" w14:textId="7446D16D" w:rsidR="001D1279" w:rsidRPr="001D1279" w:rsidRDefault="001D1279" w:rsidP="000F7DD2">
      <w:pPr>
        <w:pStyle w:val="Listenabsatz"/>
        <w:numPr>
          <w:ilvl w:val="0"/>
          <w:numId w:val="9"/>
        </w:numPr>
        <w:spacing w:line="276" w:lineRule="auto"/>
        <w:contextualSpacing w:val="0"/>
        <w:rPr>
          <w:rFonts w:ascii="Arial" w:hAnsi="Arial" w:cs="Arial"/>
          <w:sz w:val="20"/>
          <w:szCs w:val="20"/>
        </w:rPr>
      </w:pPr>
      <w:r w:rsidRPr="001D1279">
        <w:rPr>
          <w:rFonts w:ascii="Arial" w:hAnsi="Arial" w:cs="Arial"/>
          <w:sz w:val="20"/>
          <w:szCs w:val="20"/>
        </w:rPr>
        <w:t>Prof. Dr. Klaus Zeppenfeld</w:t>
      </w:r>
      <w:r w:rsidR="00A459BF">
        <w:rPr>
          <w:rFonts w:ascii="Arial" w:hAnsi="Arial" w:cs="Arial"/>
          <w:sz w:val="20"/>
          <w:szCs w:val="20"/>
        </w:rPr>
        <w:t xml:space="preserve">, </w:t>
      </w:r>
      <w:r w:rsidRPr="001D1279">
        <w:rPr>
          <w:rFonts w:ascii="Arial" w:hAnsi="Arial" w:cs="Arial"/>
          <w:sz w:val="20"/>
          <w:szCs w:val="20"/>
        </w:rPr>
        <w:t>HSHL-Präsident</w:t>
      </w:r>
    </w:p>
    <w:p w14:paraId="2E05A6DD" w14:textId="69356850" w:rsidR="001D1279" w:rsidRPr="001D1279" w:rsidRDefault="001D1279" w:rsidP="000F7DD2">
      <w:pPr>
        <w:pStyle w:val="Listenabsatz"/>
        <w:numPr>
          <w:ilvl w:val="0"/>
          <w:numId w:val="9"/>
        </w:numPr>
        <w:spacing w:line="276" w:lineRule="auto"/>
        <w:contextualSpacing w:val="0"/>
        <w:rPr>
          <w:rFonts w:ascii="Arial" w:hAnsi="Arial" w:cs="Arial"/>
          <w:sz w:val="20"/>
          <w:szCs w:val="20"/>
        </w:rPr>
      </w:pPr>
      <w:r>
        <w:rPr>
          <w:rFonts w:ascii="Arial" w:hAnsi="Arial" w:cs="Arial"/>
          <w:sz w:val="20"/>
          <w:szCs w:val="20"/>
        </w:rPr>
        <w:t>Louisa Schmitt, Allgemeiner Studierendenausschuss der HSHL</w:t>
      </w:r>
    </w:p>
    <w:p w14:paraId="43833823" w14:textId="0916E975" w:rsidR="00C83725" w:rsidRPr="00A206B4" w:rsidRDefault="00C83725" w:rsidP="00A51AE5">
      <w:pPr>
        <w:widowControl w:val="0"/>
        <w:autoSpaceDE w:val="0"/>
        <w:autoSpaceDN w:val="0"/>
        <w:adjustRightInd w:val="0"/>
        <w:spacing w:after="160" w:line="270" w:lineRule="exact"/>
        <w:rPr>
          <w:rFonts w:ascii="Arial" w:eastAsia="MS Mincho" w:hAnsi="Arial" w:cs="Arial"/>
          <w:b/>
          <w:color w:val="000000"/>
          <w:sz w:val="20"/>
          <w:szCs w:val="20"/>
        </w:rPr>
      </w:pPr>
    </w:p>
    <w:p w14:paraId="7244F151" w14:textId="5704CA37" w:rsidR="00A51AE5" w:rsidRPr="00A05499" w:rsidRDefault="00722146" w:rsidP="00A51AE5">
      <w:pPr>
        <w:widowControl w:val="0"/>
        <w:autoSpaceDE w:val="0"/>
        <w:autoSpaceDN w:val="0"/>
        <w:adjustRightInd w:val="0"/>
        <w:spacing w:after="160" w:line="270" w:lineRule="exact"/>
        <w:rPr>
          <w:rFonts w:ascii="Arial" w:eastAsia="MS Mincho" w:hAnsi="Arial" w:cs="Arial"/>
          <w:b/>
          <w:color w:val="000000"/>
          <w:sz w:val="20"/>
          <w:szCs w:val="20"/>
        </w:rPr>
      </w:pPr>
      <w:r w:rsidRPr="00A05499">
        <w:rPr>
          <w:rFonts w:ascii="Arial" w:hAnsi="Arial" w:cs="Arial"/>
          <w:b/>
          <w:noProof/>
          <w:color w:val="000000"/>
          <w:sz w:val="22"/>
          <w:szCs w:val="22"/>
        </w:rPr>
        <w:drawing>
          <wp:anchor distT="0" distB="0" distL="114300" distR="114300" simplePos="0" relativeHeight="251671552" behindDoc="0" locked="0" layoutInCell="1" allowOverlap="1" wp14:anchorId="2E96BB64" wp14:editId="6DCE72A0">
            <wp:simplePos x="0" y="0"/>
            <wp:positionH relativeFrom="page">
              <wp:posOffset>4705350</wp:posOffset>
            </wp:positionH>
            <wp:positionV relativeFrom="topMargin">
              <wp:align>bottom</wp:align>
            </wp:positionV>
            <wp:extent cx="2292350" cy="788670"/>
            <wp:effectExtent l="0" t="0" r="0" b="0"/>
            <wp:wrapSquare wrapText="bothSides"/>
            <wp:docPr id="5" name="Grafik 5"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7B0" w:rsidRPr="00A05499">
        <w:rPr>
          <w:rFonts w:ascii="Arial" w:eastAsia="MS Mincho" w:hAnsi="Arial" w:cs="Arial"/>
          <w:b/>
          <w:color w:val="000000"/>
          <w:sz w:val="20"/>
          <w:szCs w:val="20"/>
        </w:rPr>
        <w:t>Zahlen, Daten, Fakten z</w:t>
      </w:r>
      <w:r w:rsidR="00A51AE5" w:rsidRPr="00A05499">
        <w:rPr>
          <w:rFonts w:ascii="Arial" w:eastAsia="MS Mincho" w:hAnsi="Arial" w:cs="Arial"/>
          <w:b/>
          <w:color w:val="000000"/>
          <w:sz w:val="20"/>
          <w:szCs w:val="20"/>
        </w:rPr>
        <w:t>ur Hochschule Hamm-Lippstadt</w:t>
      </w:r>
      <w:r w:rsidR="007E5A8E" w:rsidRPr="00A05499">
        <w:rPr>
          <w:rFonts w:ascii="Arial" w:eastAsia="MS Mincho" w:hAnsi="Arial" w:cs="Arial"/>
          <w:b/>
          <w:color w:val="000000"/>
          <w:sz w:val="20"/>
          <w:szCs w:val="20"/>
        </w:rPr>
        <w:t>:</w:t>
      </w:r>
    </w:p>
    <w:p w14:paraId="59EAA025" w14:textId="7A1AEC81" w:rsidR="004A77B0" w:rsidRPr="00A05499" w:rsidRDefault="00A51AE5" w:rsidP="000F7DD2">
      <w:pPr>
        <w:numPr>
          <w:ilvl w:val="0"/>
          <w:numId w:val="10"/>
        </w:numPr>
        <w:spacing w:before="100" w:beforeAutospacing="1" w:after="100" w:afterAutospacing="1" w:line="276" w:lineRule="auto"/>
        <w:textAlignment w:val="baseline"/>
        <w:rPr>
          <w:rFonts w:ascii="Arial" w:eastAsia="Times New Roman" w:hAnsi="Arial" w:cs="Arial"/>
          <w:sz w:val="20"/>
          <w:szCs w:val="20"/>
        </w:rPr>
      </w:pPr>
      <w:r w:rsidRPr="00A05499">
        <w:rPr>
          <w:rFonts w:ascii="Arial" w:eastAsia="Times New Roman" w:hAnsi="Arial" w:cs="Arial"/>
          <w:sz w:val="20"/>
          <w:szCs w:val="20"/>
        </w:rPr>
        <w:t>Aktuell 6200 Stud</w:t>
      </w:r>
      <w:r w:rsidR="00A05499" w:rsidRPr="00A05499">
        <w:rPr>
          <w:rFonts w:ascii="Arial" w:eastAsia="Times New Roman" w:hAnsi="Arial" w:cs="Arial"/>
          <w:sz w:val="20"/>
          <w:szCs w:val="20"/>
        </w:rPr>
        <w:t>ierende</w:t>
      </w:r>
    </w:p>
    <w:p w14:paraId="190E7EB0" w14:textId="77777777" w:rsidR="004A77B0" w:rsidRPr="00A206B4" w:rsidRDefault="004A77B0" w:rsidP="000F7DD2">
      <w:pPr>
        <w:numPr>
          <w:ilvl w:val="1"/>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Campus Hamm gesamt: ca. 3400 Studierende</w:t>
      </w:r>
    </w:p>
    <w:p w14:paraId="5C1EF835" w14:textId="77777777" w:rsidR="004A77B0" w:rsidRPr="00A206B4" w:rsidRDefault="004A77B0" w:rsidP="000F7DD2">
      <w:pPr>
        <w:numPr>
          <w:ilvl w:val="1"/>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Campus Lippstadt gesamt: ca. 2.800 Studierende</w:t>
      </w:r>
    </w:p>
    <w:p w14:paraId="2B24F407" w14:textId="77777777" w:rsidR="00A51AE5" w:rsidRPr="00A206B4" w:rsidRDefault="007E5A8E" w:rsidP="000F7DD2">
      <w:pPr>
        <w:numPr>
          <w:ilvl w:val="0"/>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 xml:space="preserve">40 Prozent </w:t>
      </w:r>
      <w:r w:rsidR="0034197C">
        <w:rPr>
          <w:rFonts w:ascii="Arial" w:eastAsia="Times New Roman" w:hAnsi="Arial" w:cs="Arial"/>
          <w:sz w:val="20"/>
          <w:szCs w:val="20"/>
        </w:rPr>
        <w:t>Frauenanteil unter den Studierenden</w:t>
      </w:r>
    </w:p>
    <w:p w14:paraId="43B2842A" w14:textId="77777777" w:rsidR="00A51AE5" w:rsidRPr="00A206B4" w:rsidRDefault="00A51AE5" w:rsidP="000F7DD2">
      <w:pPr>
        <w:numPr>
          <w:ilvl w:val="0"/>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2577 Absolventen/-innen</w:t>
      </w:r>
    </w:p>
    <w:p w14:paraId="32850E02" w14:textId="77777777" w:rsidR="00A51AE5" w:rsidRPr="00A206B4" w:rsidRDefault="00A51AE5" w:rsidP="000F7DD2">
      <w:pPr>
        <w:numPr>
          <w:ilvl w:val="0"/>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14 Bachelorstudiengänge</w:t>
      </w:r>
    </w:p>
    <w:p w14:paraId="357738E5" w14:textId="77777777" w:rsidR="00A51AE5" w:rsidRPr="00A206B4" w:rsidRDefault="00A51AE5" w:rsidP="000F7DD2">
      <w:pPr>
        <w:numPr>
          <w:ilvl w:val="0"/>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10 Masterstudiengänge</w:t>
      </w:r>
    </w:p>
    <w:p w14:paraId="39CE7EAF" w14:textId="65824AF3" w:rsidR="00A51AE5" w:rsidRPr="00A206B4" w:rsidRDefault="00A51AE5" w:rsidP="000F7DD2">
      <w:pPr>
        <w:numPr>
          <w:ilvl w:val="0"/>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3</w:t>
      </w:r>
      <w:r w:rsidR="0017073E">
        <w:rPr>
          <w:rFonts w:ascii="Arial" w:eastAsia="Times New Roman" w:hAnsi="Arial" w:cs="Arial"/>
          <w:sz w:val="20"/>
          <w:szCs w:val="20"/>
        </w:rPr>
        <w:t>8</w:t>
      </w:r>
      <w:r w:rsidR="006C79B5">
        <w:rPr>
          <w:rFonts w:ascii="Arial" w:eastAsia="Times New Roman" w:hAnsi="Arial" w:cs="Arial"/>
          <w:sz w:val="20"/>
          <w:szCs w:val="20"/>
        </w:rPr>
        <w:t>6</w:t>
      </w:r>
      <w:r w:rsidRPr="00A206B4">
        <w:rPr>
          <w:rFonts w:ascii="Arial" w:eastAsia="Times New Roman" w:hAnsi="Arial" w:cs="Arial"/>
          <w:sz w:val="20"/>
          <w:szCs w:val="20"/>
        </w:rPr>
        <w:t xml:space="preserve"> Mitarbeiter/-innen </w:t>
      </w:r>
      <w:r w:rsidR="0017073E">
        <w:rPr>
          <w:rFonts w:ascii="Arial" w:eastAsia="Times New Roman" w:hAnsi="Arial" w:cs="Arial"/>
          <w:sz w:val="20"/>
          <w:szCs w:val="20"/>
        </w:rPr>
        <w:t>gesamt</w:t>
      </w:r>
    </w:p>
    <w:p w14:paraId="41DEE314" w14:textId="77777777" w:rsidR="00A51AE5" w:rsidRPr="00A206B4" w:rsidRDefault="00C651E9" w:rsidP="000F7DD2">
      <w:pPr>
        <w:numPr>
          <w:ilvl w:val="1"/>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10</w:t>
      </w:r>
      <w:r>
        <w:rPr>
          <w:rFonts w:ascii="Arial" w:eastAsia="Times New Roman" w:hAnsi="Arial" w:cs="Arial"/>
          <w:sz w:val="20"/>
          <w:szCs w:val="20"/>
        </w:rPr>
        <w:t>8</w:t>
      </w:r>
      <w:r w:rsidRPr="00A206B4">
        <w:rPr>
          <w:rFonts w:ascii="Arial" w:eastAsia="Times New Roman" w:hAnsi="Arial" w:cs="Arial"/>
          <w:sz w:val="20"/>
          <w:szCs w:val="20"/>
        </w:rPr>
        <w:t xml:space="preserve"> </w:t>
      </w:r>
      <w:r w:rsidR="00A51AE5" w:rsidRPr="00A206B4">
        <w:rPr>
          <w:rFonts w:ascii="Arial" w:eastAsia="Times New Roman" w:hAnsi="Arial" w:cs="Arial"/>
          <w:sz w:val="20"/>
          <w:szCs w:val="20"/>
        </w:rPr>
        <w:t>Professoren/-innen</w:t>
      </w:r>
    </w:p>
    <w:p w14:paraId="1EBA5880" w14:textId="52824356" w:rsidR="00A51AE5" w:rsidRPr="00A206B4" w:rsidRDefault="00C651E9" w:rsidP="000F7DD2">
      <w:pPr>
        <w:numPr>
          <w:ilvl w:val="1"/>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1</w:t>
      </w:r>
      <w:r>
        <w:rPr>
          <w:rFonts w:ascii="Arial" w:eastAsia="Times New Roman" w:hAnsi="Arial" w:cs="Arial"/>
          <w:sz w:val="20"/>
          <w:szCs w:val="20"/>
        </w:rPr>
        <w:t>2</w:t>
      </w:r>
      <w:r w:rsidR="006C79B5">
        <w:rPr>
          <w:rFonts w:ascii="Arial" w:eastAsia="Times New Roman" w:hAnsi="Arial" w:cs="Arial"/>
          <w:sz w:val="20"/>
          <w:szCs w:val="20"/>
        </w:rPr>
        <w:t>4</w:t>
      </w:r>
      <w:r w:rsidRPr="00A206B4">
        <w:rPr>
          <w:rFonts w:ascii="Arial" w:eastAsia="Times New Roman" w:hAnsi="Arial" w:cs="Arial"/>
          <w:sz w:val="20"/>
          <w:szCs w:val="20"/>
        </w:rPr>
        <w:t xml:space="preserve"> </w:t>
      </w:r>
      <w:r w:rsidR="00A51AE5" w:rsidRPr="00A206B4">
        <w:rPr>
          <w:rFonts w:ascii="Arial" w:eastAsia="Times New Roman" w:hAnsi="Arial" w:cs="Arial"/>
          <w:sz w:val="20"/>
          <w:szCs w:val="20"/>
        </w:rPr>
        <w:t>Wissenschaftliche Mitarbeiter/-innen </w:t>
      </w:r>
    </w:p>
    <w:p w14:paraId="6DE1DEFE" w14:textId="77777777" w:rsidR="00A51AE5" w:rsidRPr="00A206B4" w:rsidRDefault="00C651E9" w:rsidP="000F7DD2">
      <w:pPr>
        <w:numPr>
          <w:ilvl w:val="1"/>
          <w:numId w:val="10"/>
        </w:numPr>
        <w:spacing w:before="100" w:beforeAutospacing="1" w:after="100" w:afterAutospacing="1" w:line="276" w:lineRule="auto"/>
        <w:textAlignment w:val="baseline"/>
        <w:rPr>
          <w:rFonts w:ascii="Arial" w:eastAsia="Times New Roman" w:hAnsi="Arial" w:cs="Arial"/>
          <w:sz w:val="20"/>
          <w:szCs w:val="20"/>
        </w:rPr>
      </w:pPr>
      <w:r w:rsidRPr="00A206B4">
        <w:rPr>
          <w:rFonts w:ascii="Arial" w:eastAsia="Times New Roman" w:hAnsi="Arial" w:cs="Arial"/>
          <w:sz w:val="20"/>
          <w:szCs w:val="20"/>
        </w:rPr>
        <w:t>1</w:t>
      </w:r>
      <w:r>
        <w:rPr>
          <w:rFonts w:ascii="Arial" w:eastAsia="Times New Roman" w:hAnsi="Arial" w:cs="Arial"/>
          <w:sz w:val="20"/>
          <w:szCs w:val="20"/>
        </w:rPr>
        <w:t>54</w:t>
      </w:r>
      <w:r w:rsidRPr="00A206B4">
        <w:rPr>
          <w:rFonts w:ascii="Arial" w:eastAsia="Times New Roman" w:hAnsi="Arial" w:cs="Arial"/>
          <w:sz w:val="20"/>
          <w:szCs w:val="20"/>
        </w:rPr>
        <w:t xml:space="preserve"> </w:t>
      </w:r>
      <w:r w:rsidR="00A51AE5" w:rsidRPr="00A206B4">
        <w:rPr>
          <w:rFonts w:ascii="Arial" w:eastAsia="Times New Roman" w:hAnsi="Arial" w:cs="Arial"/>
          <w:sz w:val="20"/>
          <w:szCs w:val="20"/>
        </w:rPr>
        <w:t>Mitarbeiter/-innen in der Verwaltung</w:t>
      </w:r>
    </w:p>
    <w:p w14:paraId="52BB984B" w14:textId="02723CDA" w:rsidR="008E4624" w:rsidRPr="00C907B4" w:rsidRDefault="008E4624" w:rsidP="008E4624">
      <w:pPr>
        <w:widowControl w:val="0"/>
        <w:autoSpaceDE w:val="0"/>
        <w:autoSpaceDN w:val="0"/>
        <w:adjustRightInd w:val="0"/>
        <w:spacing w:after="160" w:line="270" w:lineRule="exact"/>
        <w:jc w:val="both"/>
        <w:rPr>
          <w:rFonts w:ascii="Arial" w:hAnsi="Arial" w:cs="Arial"/>
          <w:b/>
          <w:bCs/>
          <w:color w:val="000000"/>
          <w:sz w:val="20"/>
          <w:szCs w:val="19"/>
        </w:rPr>
      </w:pPr>
      <w:r w:rsidRPr="00C907B4">
        <w:rPr>
          <w:rFonts w:ascii="Arial" w:hAnsi="Arial" w:cs="Arial"/>
          <w:b/>
          <w:bCs/>
          <w:color w:val="000000"/>
          <w:sz w:val="20"/>
          <w:szCs w:val="19"/>
        </w:rPr>
        <w:t>Weitere Informationen:</w:t>
      </w:r>
    </w:p>
    <w:p w14:paraId="769CF00E" w14:textId="38A0EE50" w:rsidR="007C32E4" w:rsidRPr="00C907B4" w:rsidRDefault="00213AFE" w:rsidP="00C907B4">
      <w:pPr>
        <w:pStyle w:val="Listenabsatz"/>
        <w:widowControl w:val="0"/>
        <w:numPr>
          <w:ilvl w:val="0"/>
          <w:numId w:val="15"/>
        </w:numPr>
        <w:autoSpaceDE w:val="0"/>
        <w:autoSpaceDN w:val="0"/>
        <w:adjustRightInd w:val="0"/>
        <w:spacing w:after="160" w:line="270" w:lineRule="exact"/>
        <w:rPr>
          <w:rStyle w:val="Hyperlink"/>
          <w:rFonts w:ascii="Arial" w:hAnsi="Arial" w:cs="Arial"/>
          <w:bCs/>
          <w:color w:val="000000"/>
          <w:sz w:val="20"/>
          <w:szCs w:val="19"/>
          <w:u w:val="none"/>
        </w:rPr>
      </w:pPr>
      <w:hyperlink r:id="rId10" w:history="1">
        <w:r w:rsidR="00C907B4" w:rsidRPr="00C907B4">
          <w:rPr>
            <w:rStyle w:val="Hyperlink"/>
            <w:rFonts w:ascii="Arial" w:hAnsi="Arial" w:cs="Arial"/>
            <w:bCs/>
            <w:sz w:val="20"/>
            <w:szCs w:val="19"/>
          </w:rPr>
          <w:t>Pressemitteilung Ministerium</w:t>
        </w:r>
      </w:hyperlink>
      <w:r w:rsidR="00C907B4">
        <w:rPr>
          <w:rStyle w:val="Hyperlink"/>
          <w:rFonts w:ascii="Arial" w:hAnsi="Arial" w:cs="Arial"/>
          <w:bCs/>
          <w:color w:val="000000"/>
          <w:sz w:val="20"/>
          <w:szCs w:val="19"/>
          <w:u w:val="none"/>
        </w:rPr>
        <w:t xml:space="preserve"> „</w:t>
      </w:r>
      <w:r w:rsidR="00C907B4" w:rsidRPr="00C907B4">
        <w:rPr>
          <w:rStyle w:val="Hyperlink"/>
          <w:rFonts w:ascii="Arial" w:hAnsi="Arial" w:cs="Arial"/>
          <w:bCs/>
          <w:color w:val="000000"/>
          <w:sz w:val="20"/>
          <w:szCs w:val="19"/>
          <w:u w:val="none"/>
        </w:rPr>
        <w:t>Hochschule Hamm-Lippstadt plant innovativen Inkubator</w:t>
      </w:r>
      <w:r w:rsidR="00C907B4">
        <w:rPr>
          <w:rStyle w:val="Hyperlink"/>
          <w:rFonts w:ascii="Arial" w:hAnsi="Arial" w:cs="Arial"/>
          <w:bCs/>
          <w:color w:val="000000"/>
          <w:sz w:val="20"/>
          <w:szCs w:val="19"/>
          <w:u w:val="none"/>
        </w:rPr>
        <w:t xml:space="preserve">“: </w:t>
      </w:r>
    </w:p>
    <w:p w14:paraId="0B822C63" w14:textId="299FE83B" w:rsidR="004A77B0" w:rsidRPr="00BA4720" w:rsidRDefault="00213AFE" w:rsidP="002901F0">
      <w:pPr>
        <w:pStyle w:val="Listenabsatz"/>
        <w:widowControl w:val="0"/>
        <w:numPr>
          <w:ilvl w:val="0"/>
          <w:numId w:val="15"/>
        </w:numPr>
        <w:autoSpaceDE w:val="0"/>
        <w:autoSpaceDN w:val="0"/>
        <w:adjustRightInd w:val="0"/>
        <w:spacing w:after="160" w:line="270" w:lineRule="exact"/>
        <w:jc w:val="both"/>
        <w:rPr>
          <w:rFonts w:ascii="Arial" w:hAnsi="Arial" w:cs="Arial"/>
          <w:bCs/>
          <w:color w:val="000000"/>
          <w:sz w:val="20"/>
          <w:szCs w:val="19"/>
        </w:rPr>
      </w:pPr>
      <w:hyperlink r:id="rId11" w:history="1">
        <w:r w:rsidR="00BA4720" w:rsidRPr="00BA4720">
          <w:rPr>
            <w:rStyle w:val="Hyperlink"/>
            <w:rFonts w:ascii="Arial" w:hAnsi="Arial" w:cs="Arial"/>
            <w:bCs/>
            <w:sz w:val="20"/>
            <w:szCs w:val="19"/>
          </w:rPr>
          <w:t>www.hshl.de/10-jahre-hshl</w:t>
        </w:r>
      </w:hyperlink>
      <w:r w:rsidR="00BA4720" w:rsidRPr="00BA4720">
        <w:rPr>
          <w:rFonts w:ascii="Arial" w:hAnsi="Arial" w:cs="Arial"/>
          <w:bCs/>
          <w:color w:val="000000"/>
          <w:sz w:val="20"/>
          <w:szCs w:val="19"/>
        </w:rPr>
        <w:t xml:space="preserve"> - Meilensteine aus und Hintergründe zu 10 Jahren Hochschule Hamm-Lippstadt</w:t>
      </w:r>
    </w:p>
    <w:p w14:paraId="1BED9361" w14:textId="77777777" w:rsidR="00A51AE5" w:rsidRDefault="00A51AE5"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043BB9AC" w14:textId="77777777"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24EAF44" w14:textId="77777777"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1FA66486" w14:textId="77777777"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footerReference w:type="default" r:id="rId12"/>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371E" w14:textId="77777777" w:rsidR="00213AFE" w:rsidRDefault="00213AFE" w:rsidP="00986B1C">
      <w:r>
        <w:separator/>
      </w:r>
    </w:p>
  </w:endnote>
  <w:endnote w:type="continuationSeparator" w:id="0">
    <w:p w14:paraId="51EF4343" w14:textId="77777777" w:rsidR="00213AFE" w:rsidRDefault="00213AF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965682573"/>
      <w:docPartObj>
        <w:docPartGallery w:val="Page Numbers (Bottom of Page)"/>
        <w:docPartUnique/>
      </w:docPartObj>
    </w:sdtPr>
    <w:sdtEndPr/>
    <w:sdtContent>
      <w:p w14:paraId="68F94C72" w14:textId="44F42EEF" w:rsidR="00722146" w:rsidRPr="00722146" w:rsidRDefault="00722146">
        <w:pPr>
          <w:pStyle w:val="Fuzeile"/>
          <w:jc w:val="right"/>
          <w:rPr>
            <w:rFonts w:ascii="Arial" w:hAnsi="Arial" w:cs="Arial"/>
            <w:sz w:val="18"/>
            <w:szCs w:val="18"/>
          </w:rPr>
        </w:pPr>
        <w:r w:rsidRPr="00722146">
          <w:rPr>
            <w:rFonts w:ascii="Arial" w:hAnsi="Arial" w:cs="Arial"/>
            <w:sz w:val="18"/>
            <w:szCs w:val="18"/>
          </w:rPr>
          <w:fldChar w:fldCharType="begin"/>
        </w:r>
        <w:r w:rsidRPr="00722146">
          <w:rPr>
            <w:rFonts w:ascii="Arial" w:hAnsi="Arial" w:cs="Arial"/>
            <w:sz w:val="18"/>
            <w:szCs w:val="18"/>
          </w:rPr>
          <w:instrText>PAGE   \* MERGEFORMAT</w:instrText>
        </w:r>
        <w:r w:rsidRPr="00722146">
          <w:rPr>
            <w:rFonts w:ascii="Arial" w:hAnsi="Arial" w:cs="Arial"/>
            <w:sz w:val="18"/>
            <w:szCs w:val="18"/>
          </w:rPr>
          <w:fldChar w:fldCharType="separate"/>
        </w:r>
        <w:r w:rsidR="00BF650B">
          <w:rPr>
            <w:rFonts w:ascii="Arial" w:hAnsi="Arial" w:cs="Arial"/>
            <w:noProof/>
            <w:sz w:val="18"/>
            <w:szCs w:val="18"/>
          </w:rPr>
          <w:t>1</w:t>
        </w:r>
        <w:r w:rsidRPr="00722146">
          <w:rPr>
            <w:rFonts w:ascii="Arial" w:hAnsi="Arial" w:cs="Arial"/>
            <w:sz w:val="18"/>
            <w:szCs w:val="18"/>
          </w:rPr>
          <w:fldChar w:fldCharType="end"/>
        </w:r>
      </w:p>
    </w:sdtContent>
  </w:sdt>
  <w:p w14:paraId="4F03E536" w14:textId="77777777" w:rsidR="00722146" w:rsidRPr="00722146" w:rsidRDefault="00722146">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6D40" w14:textId="77777777" w:rsidR="00213AFE" w:rsidRDefault="00213AFE" w:rsidP="00986B1C">
      <w:r>
        <w:separator/>
      </w:r>
    </w:p>
  </w:footnote>
  <w:footnote w:type="continuationSeparator" w:id="0">
    <w:p w14:paraId="73032F98" w14:textId="77777777" w:rsidR="00213AFE" w:rsidRDefault="00213AF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D5028"/>
    <w:multiLevelType w:val="hybridMultilevel"/>
    <w:tmpl w:val="AEF0C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4B51A2"/>
    <w:multiLevelType w:val="hybridMultilevel"/>
    <w:tmpl w:val="92C04B9C"/>
    <w:lvl w:ilvl="0" w:tplc="999C6588">
      <w:numFmt w:val="bullet"/>
      <w:lvlText w:val="•"/>
      <w:lvlJc w:val="left"/>
      <w:pPr>
        <w:ind w:left="1035" w:hanging="675"/>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8140F60"/>
    <w:multiLevelType w:val="hybridMultilevel"/>
    <w:tmpl w:val="CD3E3990"/>
    <w:lvl w:ilvl="0" w:tplc="2C620E5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6910B5"/>
    <w:multiLevelType w:val="hybridMultilevel"/>
    <w:tmpl w:val="528C3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771300"/>
    <w:multiLevelType w:val="hybridMultilevel"/>
    <w:tmpl w:val="4E1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375C2D"/>
    <w:multiLevelType w:val="hybridMultilevel"/>
    <w:tmpl w:val="F2A67A56"/>
    <w:lvl w:ilvl="0" w:tplc="5BECF588">
      <w:start w:val="1"/>
      <w:numFmt w:val="bullet"/>
      <w:lvlText w:val="-"/>
      <w:lvlJc w:val="left"/>
      <w:pPr>
        <w:ind w:left="1080" w:hanging="360"/>
      </w:pPr>
      <w:rPr>
        <w:rFonts w:ascii="Arial" w:eastAsia="Times New Roman" w:hAnsi="Arial" w:cs="Times New Roman" w:hint="default"/>
      </w:rPr>
    </w:lvl>
    <w:lvl w:ilvl="1" w:tplc="04070001">
      <w:start w:val="1"/>
      <w:numFmt w:val="bullet"/>
      <w:lvlText w:val=""/>
      <w:lvlJc w:val="left"/>
      <w:pPr>
        <w:ind w:left="1800" w:hanging="360"/>
      </w:pPr>
      <w:rPr>
        <w:rFonts w:ascii="Symbol" w:hAnsi="Symbol"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82B3A"/>
    <w:multiLevelType w:val="multilevel"/>
    <w:tmpl w:val="0A48C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7"/>
  </w:num>
  <w:num w:numId="4">
    <w:abstractNumId w:val="0"/>
  </w:num>
  <w:num w:numId="5">
    <w:abstractNumId w:val="10"/>
  </w:num>
  <w:num w:numId="6">
    <w:abstractNumId w:val="12"/>
  </w:num>
  <w:num w:numId="7">
    <w:abstractNumId w:val="2"/>
  </w:num>
  <w:num w:numId="8">
    <w:abstractNumId w:val="5"/>
  </w:num>
  <w:num w:numId="9">
    <w:abstractNumId w:val="3"/>
  </w:num>
  <w:num w:numId="10">
    <w:abstractNumId w:val="14"/>
  </w:num>
  <w:num w:numId="11">
    <w:abstractNumId w:val="11"/>
  </w:num>
  <w:num w:numId="12">
    <w:abstractNumId w:val="9"/>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05FDA"/>
    <w:rsid w:val="00020E5F"/>
    <w:rsid w:val="00021D49"/>
    <w:rsid w:val="00090022"/>
    <w:rsid w:val="000B0DE4"/>
    <w:rsid w:val="000C46FB"/>
    <w:rsid w:val="000C752D"/>
    <w:rsid w:val="000E10EE"/>
    <w:rsid w:val="000F2AB2"/>
    <w:rsid w:val="000F7DD2"/>
    <w:rsid w:val="00152262"/>
    <w:rsid w:val="0017073E"/>
    <w:rsid w:val="00171635"/>
    <w:rsid w:val="001A4D68"/>
    <w:rsid w:val="001A7E32"/>
    <w:rsid w:val="001C3C8A"/>
    <w:rsid w:val="001C7FD2"/>
    <w:rsid w:val="001D0DC4"/>
    <w:rsid w:val="001D1279"/>
    <w:rsid w:val="00210406"/>
    <w:rsid w:val="00213AFE"/>
    <w:rsid w:val="00250243"/>
    <w:rsid w:val="00280AD7"/>
    <w:rsid w:val="002D45C1"/>
    <w:rsid w:val="0030415E"/>
    <w:rsid w:val="00305CC1"/>
    <w:rsid w:val="0031133C"/>
    <w:rsid w:val="0031752D"/>
    <w:rsid w:val="0034197C"/>
    <w:rsid w:val="0034306A"/>
    <w:rsid w:val="00350F2E"/>
    <w:rsid w:val="00393555"/>
    <w:rsid w:val="003A0019"/>
    <w:rsid w:val="003B7CC5"/>
    <w:rsid w:val="003D3357"/>
    <w:rsid w:val="003E3B74"/>
    <w:rsid w:val="003F72D8"/>
    <w:rsid w:val="004407A9"/>
    <w:rsid w:val="00454803"/>
    <w:rsid w:val="00456C12"/>
    <w:rsid w:val="00485904"/>
    <w:rsid w:val="004A77B0"/>
    <w:rsid w:val="004F51A4"/>
    <w:rsid w:val="00552F3E"/>
    <w:rsid w:val="005570EC"/>
    <w:rsid w:val="00565969"/>
    <w:rsid w:val="00573021"/>
    <w:rsid w:val="005932AE"/>
    <w:rsid w:val="005C3F91"/>
    <w:rsid w:val="005E28B5"/>
    <w:rsid w:val="005F7827"/>
    <w:rsid w:val="006236BF"/>
    <w:rsid w:val="006473AA"/>
    <w:rsid w:val="00690505"/>
    <w:rsid w:val="00693AAA"/>
    <w:rsid w:val="006C79B5"/>
    <w:rsid w:val="006D5B07"/>
    <w:rsid w:val="006E6624"/>
    <w:rsid w:val="00701EFE"/>
    <w:rsid w:val="00722146"/>
    <w:rsid w:val="0073032C"/>
    <w:rsid w:val="007435BB"/>
    <w:rsid w:val="0075323D"/>
    <w:rsid w:val="00757FAE"/>
    <w:rsid w:val="007C32E4"/>
    <w:rsid w:val="007D070D"/>
    <w:rsid w:val="007E168D"/>
    <w:rsid w:val="007E5A8E"/>
    <w:rsid w:val="007F31D7"/>
    <w:rsid w:val="007F522E"/>
    <w:rsid w:val="00822FE9"/>
    <w:rsid w:val="00831D37"/>
    <w:rsid w:val="008A703C"/>
    <w:rsid w:val="008D2C20"/>
    <w:rsid w:val="008E4624"/>
    <w:rsid w:val="008E6953"/>
    <w:rsid w:val="008F4B39"/>
    <w:rsid w:val="00920164"/>
    <w:rsid w:val="009611A3"/>
    <w:rsid w:val="00980D42"/>
    <w:rsid w:val="00986B1C"/>
    <w:rsid w:val="009B53F3"/>
    <w:rsid w:val="009C0F61"/>
    <w:rsid w:val="009D2587"/>
    <w:rsid w:val="009D77D5"/>
    <w:rsid w:val="00A05499"/>
    <w:rsid w:val="00A16307"/>
    <w:rsid w:val="00A206B4"/>
    <w:rsid w:val="00A422BC"/>
    <w:rsid w:val="00A459BF"/>
    <w:rsid w:val="00A51AE5"/>
    <w:rsid w:val="00A548B7"/>
    <w:rsid w:val="00A85DE0"/>
    <w:rsid w:val="00AD53DA"/>
    <w:rsid w:val="00AD72D9"/>
    <w:rsid w:val="00B12C91"/>
    <w:rsid w:val="00B363A7"/>
    <w:rsid w:val="00B545A2"/>
    <w:rsid w:val="00BA4720"/>
    <w:rsid w:val="00BB1F25"/>
    <w:rsid w:val="00BC2899"/>
    <w:rsid w:val="00BF650B"/>
    <w:rsid w:val="00BF6BFA"/>
    <w:rsid w:val="00C175B3"/>
    <w:rsid w:val="00C548FB"/>
    <w:rsid w:val="00C578A6"/>
    <w:rsid w:val="00C63DD2"/>
    <w:rsid w:val="00C6445E"/>
    <w:rsid w:val="00C651E9"/>
    <w:rsid w:val="00C7235E"/>
    <w:rsid w:val="00C748AD"/>
    <w:rsid w:val="00C8098F"/>
    <w:rsid w:val="00C83725"/>
    <w:rsid w:val="00C907B4"/>
    <w:rsid w:val="00C91F55"/>
    <w:rsid w:val="00C94D28"/>
    <w:rsid w:val="00CD166A"/>
    <w:rsid w:val="00CE3D44"/>
    <w:rsid w:val="00CF27E3"/>
    <w:rsid w:val="00CF7704"/>
    <w:rsid w:val="00CF7D27"/>
    <w:rsid w:val="00D05249"/>
    <w:rsid w:val="00D1469A"/>
    <w:rsid w:val="00D5659E"/>
    <w:rsid w:val="00D706DC"/>
    <w:rsid w:val="00D75B35"/>
    <w:rsid w:val="00D7612F"/>
    <w:rsid w:val="00D832E7"/>
    <w:rsid w:val="00D90EA4"/>
    <w:rsid w:val="00D97AAE"/>
    <w:rsid w:val="00DA5BE0"/>
    <w:rsid w:val="00DF023E"/>
    <w:rsid w:val="00DF2C50"/>
    <w:rsid w:val="00DF4FE0"/>
    <w:rsid w:val="00DF7DBD"/>
    <w:rsid w:val="00E13B97"/>
    <w:rsid w:val="00E13F6D"/>
    <w:rsid w:val="00E25322"/>
    <w:rsid w:val="00E525D4"/>
    <w:rsid w:val="00EA53EA"/>
    <w:rsid w:val="00F03648"/>
    <w:rsid w:val="00F26BEA"/>
    <w:rsid w:val="00F36634"/>
    <w:rsid w:val="00F644A4"/>
    <w:rsid w:val="00FA1312"/>
    <w:rsid w:val="00FB53C0"/>
    <w:rsid w:val="00FC29FB"/>
    <w:rsid w:val="00FC5705"/>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0395"/>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semiHidden/>
    <w:unhideWhenUsed/>
    <w:rsid w:val="00DA5BE0"/>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CE3D44"/>
    <w:rPr>
      <w:sz w:val="16"/>
      <w:szCs w:val="16"/>
    </w:rPr>
  </w:style>
  <w:style w:type="paragraph" w:styleId="Kommentartext">
    <w:name w:val="annotation text"/>
    <w:basedOn w:val="Standard"/>
    <w:link w:val="KommentartextZchn"/>
    <w:uiPriority w:val="99"/>
    <w:semiHidden/>
    <w:unhideWhenUsed/>
    <w:rsid w:val="00CE3D44"/>
    <w:rPr>
      <w:sz w:val="20"/>
      <w:szCs w:val="20"/>
    </w:rPr>
  </w:style>
  <w:style w:type="character" w:customStyle="1" w:styleId="KommentartextZchn">
    <w:name w:val="Kommentartext Zchn"/>
    <w:basedOn w:val="Absatz-Standardschriftart"/>
    <w:link w:val="Kommentartext"/>
    <w:uiPriority w:val="99"/>
    <w:semiHidden/>
    <w:rsid w:val="00CE3D44"/>
    <w:rPr>
      <w:sz w:val="20"/>
      <w:szCs w:val="20"/>
    </w:rPr>
  </w:style>
  <w:style w:type="paragraph" w:styleId="Kommentarthema">
    <w:name w:val="annotation subject"/>
    <w:basedOn w:val="Kommentartext"/>
    <w:next w:val="Kommentartext"/>
    <w:link w:val="KommentarthemaZchn"/>
    <w:uiPriority w:val="99"/>
    <w:semiHidden/>
    <w:unhideWhenUsed/>
    <w:rsid w:val="00CE3D44"/>
    <w:rPr>
      <w:b/>
      <w:bCs/>
    </w:rPr>
  </w:style>
  <w:style w:type="character" w:customStyle="1" w:styleId="KommentarthemaZchn">
    <w:name w:val="Kommentarthema Zchn"/>
    <w:basedOn w:val="KommentartextZchn"/>
    <w:link w:val="Kommentarthema"/>
    <w:uiPriority w:val="99"/>
    <w:semiHidden/>
    <w:rsid w:val="00CE3D44"/>
    <w:rPr>
      <w:b/>
      <w:bCs/>
      <w:sz w:val="20"/>
      <w:szCs w:val="20"/>
    </w:rPr>
  </w:style>
  <w:style w:type="character" w:styleId="BesuchterLink">
    <w:name w:val="FollowedHyperlink"/>
    <w:basedOn w:val="Absatz-Standardschriftart"/>
    <w:uiPriority w:val="99"/>
    <w:semiHidden/>
    <w:unhideWhenUsed/>
    <w:rsid w:val="00C9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09">
      <w:bodyDiv w:val="1"/>
      <w:marLeft w:val="0"/>
      <w:marRight w:val="0"/>
      <w:marTop w:val="0"/>
      <w:marBottom w:val="0"/>
      <w:divBdr>
        <w:top w:val="none" w:sz="0" w:space="0" w:color="auto"/>
        <w:left w:val="none" w:sz="0" w:space="0" w:color="auto"/>
        <w:bottom w:val="none" w:sz="0" w:space="0" w:color="auto"/>
        <w:right w:val="none" w:sz="0" w:space="0" w:color="auto"/>
      </w:divBdr>
    </w:div>
    <w:div w:id="79646409">
      <w:bodyDiv w:val="1"/>
      <w:marLeft w:val="0"/>
      <w:marRight w:val="0"/>
      <w:marTop w:val="0"/>
      <w:marBottom w:val="0"/>
      <w:divBdr>
        <w:top w:val="none" w:sz="0" w:space="0" w:color="auto"/>
        <w:left w:val="none" w:sz="0" w:space="0" w:color="auto"/>
        <w:bottom w:val="none" w:sz="0" w:space="0" w:color="auto"/>
        <w:right w:val="none" w:sz="0" w:space="0" w:color="auto"/>
      </w:divBdr>
    </w:div>
    <w:div w:id="25193420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60167531">
      <w:bodyDiv w:val="1"/>
      <w:marLeft w:val="0"/>
      <w:marRight w:val="0"/>
      <w:marTop w:val="0"/>
      <w:marBottom w:val="0"/>
      <w:divBdr>
        <w:top w:val="none" w:sz="0" w:space="0" w:color="auto"/>
        <w:left w:val="none" w:sz="0" w:space="0" w:color="auto"/>
        <w:bottom w:val="none" w:sz="0" w:space="0" w:color="auto"/>
        <w:right w:val="none" w:sz="0" w:space="0" w:color="auto"/>
      </w:divBdr>
      <w:divsChild>
        <w:div w:id="2025553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605499810">
      <w:bodyDiv w:val="1"/>
      <w:marLeft w:val="0"/>
      <w:marRight w:val="0"/>
      <w:marTop w:val="0"/>
      <w:marBottom w:val="0"/>
      <w:divBdr>
        <w:top w:val="none" w:sz="0" w:space="0" w:color="auto"/>
        <w:left w:val="none" w:sz="0" w:space="0" w:color="auto"/>
        <w:bottom w:val="none" w:sz="0" w:space="0" w:color="auto"/>
        <w:right w:val="none" w:sz="0" w:space="0" w:color="auto"/>
      </w:divBdr>
    </w:div>
    <w:div w:id="904880371">
      <w:bodyDiv w:val="1"/>
      <w:marLeft w:val="0"/>
      <w:marRight w:val="0"/>
      <w:marTop w:val="0"/>
      <w:marBottom w:val="0"/>
      <w:divBdr>
        <w:top w:val="none" w:sz="0" w:space="0" w:color="auto"/>
        <w:left w:val="none" w:sz="0" w:space="0" w:color="auto"/>
        <w:bottom w:val="none" w:sz="0" w:space="0" w:color="auto"/>
        <w:right w:val="none" w:sz="0" w:space="0" w:color="auto"/>
      </w:divBdr>
    </w:div>
    <w:div w:id="1067265636">
      <w:bodyDiv w:val="1"/>
      <w:marLeft w:val="0"/>
      <w:marRight w:val="0"/>
      <w:marTop w:val="0"/>
      <w:marBottom w:val="0"/>
      <w:divBdr>
        <w:top w:val="none" w:sz="0" w:space="0" w:color="auto"/>
        <w:left w:val="none" w:sz="0" w:space="0" w:color="auto"/>
        <w:bottom w:val="none" w:sz="0" w:space="0" w:color="auto"/>
        <w:right w:val="none" w:sz="0" w:space="0" w:color="auto"/>
      </w:divBdr>
    </w:div>
    <w:div w:id="1122500690">
      <w:bodyDiv w:val="1"/>
      <w:marLeft w:val="0"/>
      <w:marRight w:val="0"/>
      <w:marTop w:val="0"/>
      <w:marBottom w:val="0"/>
      <w:divBdr>
        <w:top w:val="none" w:sz="0" w:space="0" w:color="auto"/>
        <w:left w:val="none" w:sz="0" w:space="0" w:color="auto"/>
        <w:bottom w:val="none" w:sz="0" w:space="0" w:color="auto"/>
        <w:right w:val="none" w:sz="0" w:space="0" w:color="auto"/>
      </w:divBdr>
    </w:div>
    <w:div w:id="1237663781">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9739920">
      <w:bodyDiv w:val="1"/>
      <w:marLeft w:val="0"/>
      <w:marRight w:val="0"/>
      <w:marTop w:val="0"/>
      <w:marBottom w:val="0"/>
      <w:divBdr>
        <w:top w:val="none" w:sz="0" w:space="0" w:color="auto"/>
        <w:left w:val="none" w:sz="0" w:space="0" w:color="auto"/>
        <w:bottom w:val="none" w:sz="0" w:space="0" w:color="auto"/>
        <w:right w:val="none" w:sz="0" w:space="0" w:color="auto"/>
      </w:divBdr>
    </w:div>
    <w:div w:id="1487821417">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908108824">
      <w:bodyDiv w:val="1"/>
      <w:marLeft w:val="0"/>
      <w:marRight w:val="0"/>
      <w:marTop w:val="0"/>
      <w:marBottom w:val="0"/>
      <w:divBdr>
        <w:top w:val="none" w:sz="0" w:space="0" w:color="auto"/>
        <w:left w:val="none" w:sz="0" w:space="0" w:color="auto"/>
        <w:bottom w:val="none" w:sz="0" w:space="0" w:color="auto"/>
        <w:right w:val="none" w:sz="0" w:space="0" w:color="auto"/>
      </w:divBdr>
    </w:div>
    <w:div w:id="2002350406">
      <w:bodyDiv w:val="1"/>
      <w:marLeft w:val="0"/>
      <w:marRight w:val="0"/>
      <w:marTop w:val="0"/>
      <w:marBottom w:val="0"/>
      <w:divBdr>
        <w:top w:val="none" w:sz="0" w:space="0" w:color="auto"/>
        <w:left w:val="none" w:sz="0" w:space="0" w:color="auto"/>
        <w:bottom w:val="none" w:sz="0" w:space="0" w:color="auto"/>
        <w:right w:val="none" w:sz="0" w:space="0" w:color="auto"/>
      </w:divBdr>
    </w:div>
    <w:div w:id="2002997814">
      <w:bodyDiv w:val="1"/>
      <w:marLeft w:val="0"/>
      <w:marRight w:val="0"/>
      <w:marTop w:val="0"/>
      <w:marBottom w:val="0"/>
      <w:divBdr>
        <w:top w:val="none" w:sz="0" w:space="0" w:color="auto"/>
        <w:left w:val="none" w:sz="0" w:space="0" w:color="auto"/>
        <w:bottom w:val="none" w:sz="0" w:space="0" w:color="auto"/>
        <w:right w:val="none" w:sz="0" w:space="0" w:color="auto"/>
      </w:divBdr>
    </w:div>
    <w:div w:id="2114127966">
      <w:bodyDiv w:val="1"/>
      <w:marLeft w:val="0"/>
      <w:marRight w:val="0"/>
      <w:marTop w:val="0"/>
      <w:marBottom w:val="0"/>
      <w:divBdr>
        <w:top w:val="none" w:sz="0" w:space="0" w:color="auto"/>
        <w:left w:val="none" w:sz="0" w:space="0" w:color="auto"/>
        <w:bottom w:val="none" w:sz="0" w:space="0" w:color="auto"/>
        <w:right w:val="none" w:sz="0" w:space="0" w:color="auto"/>
      </w:divBdr>
    </w:div>
    <w:div w:id="214214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10-jahre-hshl" TargetMode="External"/><Relationship Id="rId5" Type="http://schemas.openxmlformats.org/officeDocument/2006/relationships/webSettings" Target="webSettings.xml"/><Relationship Id="rId10" Type="http://schemas.openxmlformats.org/officeDocument/2006/relationships/hyperlink" Target="https://www.wirtschaft.nrw/pressemitteilung/hochschule-hamm-lippstadt-plant-inkubator-mit-den-schwerpunkten-gebaeude-un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78F9-2EED-4BFD-BAD6-9FC2B967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2019-11-14T11:52:00Z</cp:lastPrinted>
  <dcterms:created xsi:type="dcterms:W3CDTF">2019-11-21T19:42:00Z</dcterms:created>
  <dcterms:modified xsi:type="dcterms:W3CDTF">2019-11-22T09:30:00Z</dcterms:modified>
</cp:coreProperties>
</file>