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0F3FB" w14:textId="180FC905" w:rsidR="00986B1C" w:rsidRDefault="00986B1C" w:rsidP="00E13F6D">
      <w:pPr>
        <w:widowControl w:val="0"/>
        <w:autoSpaceDE w:val="0"/>
        <w:autoSpaceDN w:val="0"/>
        <w:adjustRightInd w:val="0"/>
        <w:spacing w:after="160" w:line="270" w:lineRule="exact"/>
        <w:rPr>
          <w:rFonts w:ascii="Arial" w:hAnsi="Arial" w:cs="Arial"/>
          <w:b/>
          <w:color w:val="000000"/>
          <w:sz w:val="20"/>
          <w:szCs w:val="19"/>
        </w:rPr>
      </w:pPr>
      <w:r>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73032C">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73032C">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F9BED4C"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C136E1">
                              <w:rPr>
                                <w:rFonts w:ascii="Arial" w:hAnsi="Arial" w:cs="Arial"/>
                                <w:bCs/>
                                <w:color w:val="000000"/>
                                <w:sz w:val="13"/>
                                <w:szCs w:val="13"/>
                              </w:rPr>
                              <w:t>12</w:t>
                            </w:r>
                            <w:r w:rsidR="00FA1312" w:rsidRPr="00986B1C">
                              <w:rPr>
                                <w:rFonts w:ascii="Arial" w:hAnsi="Arial" w:cs="Arial"/>
                                <w:bCs/>
                                <w:color w:val="000000"/>
                                <w:sz w:val="13"/>
                                <w:szCs w:val="13"/>
                              </w:rPr>
                              <w:t xml:space="preserve">. </w:t>
                            </w:r>
                            <w:r w:rsidR="00060526">
                              <w:rPr>
                                <w:rFonts w:ascii="Arial" w:hAnsi="Arial" w:cs="Arial"/>
                                <w:bCs/>
                                <w:color w:val="000000"/>
                                <w:sz w:val="13"/>
                                <w:szCs w:val="13"/>
                              </w:rPr>
                              <w:t>Juni</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20897">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F9BED4C"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C136E1">
                        <w:rPr>
                          <w:rFonts w:ascii="Arial" w:hAnsi="Arial" w:cs="Arial"/>
                          <w:bCs/>
                          <w:color w:val="000000"/>
                          <w:sz w:val="13"/>
                          <w:szCs w:val="13"/>
                        </w:rPr>
                        <w:t>12</w:t>
                      </w:r>
                      <w:r w:rsidR="00FA1312" w:rsidRPr="00986B1C">
                        <w:rPr>
                          <w:rFonts w:ascii="Arial" w:hAnsi="Arial" w:cs="Arial"/>
                          <w:bCs/>
                          <w:color w:val="000000"/>
                          <w:sz w:val="13"/>
                          <w:szCs w:val="13"/>
                        </w:rPr>
                        <w:t xml:space="preserve">. </w:t>
                      </w:r>
                      <w:r w:rsidR="00060526">
                        <w:rPr>
                          <w:rFonts w:ascii="Arial" w:hAnsi="Arial" w:cs="Arial"/>
                          <w:bCs/>
                          <w:color w:val="000000"/>
                          <w:sz w:val="13"/>
                          <w:szCs w:val="13"/>
                        </w:rPr>
                        <w:t>Juni</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20897">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73032C">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281B5BCF" w14:textId="77777777" w:rsidR="00C136E1" w:rsidRDefault="00C136E1" w:rsidP="00C136E1">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Josephina Weidemann</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21006B26" w14:textId="12C481C0" w:rsidR="00C136E1" w:rsidRDefault="00C136E1" w:rsidP="00C136E1">
                            <w:pPr>
                              <w:widowControl w:val="0"/>
                              <w:autoSpaceDE w:val="0"/>
                              <w:autoSpaceDN w:val="0"/>
                              <w:adjustRightInd w:val="0"/>
                              <w:spacing w:after="85" w:line="172" w:lineRule="atLeast"/>
                              <w:textAlignment w:val="center"/>
                              <w:rPr>
                                <w:rFonts w:ascii="Arial" w:hAnsi="Arial" w:cs="Arial"/>
                                <w:bCs/>
                                <w:color w:val="000000"/>
                                <w:sz w:val="13"/>
                                <w:szCs w:val="13"/>
                              </w:rPr>
                            </w:pPr>
                            <w:r w:rsidRPr="00C136E1">
                              <w:rPr>
                                <w:rFonts w:ascii="Arial" w:hAnsi="Arial" w:cs="Arial"/>
                                <w:bCs/>
                                <w:color w:val="000000"/>
                                <w:sz w:val="13"/>
                                <w:szCs w:val="13"/>
                              </w:rPr>
                              <w:t>josephina.weidemann@hshl.de</w:t>
                            </w:r>
                          </w:p>
                          <w:p w14:paraId="1F0030AD" w14:textId="77777777" w:rsidR="00C136E1" w:rsidRDefault="00C136E1" w:rsidP="00C136E1">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10658087"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5DB83113" w:rsidR="001C7FD2" w:rsidRPr="00920164" w:rsidRDefault="00060526"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920164">
                              <w:rPr>
                                <w:rFonts w:ascii="Arial" w:hAnsi="Arial" w:cs="Arial"/>
                                <w:b/>
                                <w:bCs/>
                                <w:color w:val="000000"/>
                                <w:sz w:val="13"/>
                                <w:szCs w:val="13"/>
                              </w:rPr>
                              <w:t xml:space="preserve">, </w:t>
                            </w:r>
                            <w:r w:rsidR="00C136E1">
                              <w:rPr>
                                <w:rFonts w:ascii="Arial" w:hAnsi="Arial" w:cs="Arial"/>
                                <w:b/>
                                <w:bCs/>
                                <w:color w:val="000000"/>
                                <w:sz w:val="13"/>
                                <w:szCs w:val="13"/>
                              </w:rPr>
                              <w:t>12</w:t>
                            </w:r>
                            <w:r w:rsidR="0046388E">
                              <w:rPr>
                                <w:rFonts w:ascii="Arial" w:hAnsi="Arial" w:cs="Arial"/>
                                <w:b/>
                                <w:bCs/>
                                <w:color w:val="000000"/>
                                <w:sz w:val="13"/>
                                <w:szCs w:val="13"/>
                              </w:rPr>
                              <w:t>.0</w:t>
                            </w:r>
                            <w:r>
                              <w:rPr>
                                <w:rFonts w:ascii="Arial" w:hAnsi="Arial" w:cs="Arial"/>
                                <w:b/>
                                <w:bCs/>
                                <w:color w:val="000000"/>
                                <w:sz w:val="13"/>
                                <w:szCs w:val="13"/>
                              </w:rPr>
                              <w:t>6</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C20897">
                              <w:rPr>
                                <w:rFonts w:ascii="Arial" w:hAnsi="Arial" w:cs="Arial"/>
                                <w:b/>
                                <w:bCs/>
                                <w:color w:val="000000"/>
                                <w:sz w:val="13"/>
                                <w:szCs w:val="13"/>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281B5BCF" w14:textId="77777777" w:rsidR="00C136E1" w:rsidRDefault="00C136E1" w:rsidP="00C136E1">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Josephina Weidemann</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21006B26" w14:textId="12C481C0" w:rsidR="00C136E1" w:rsidRDefault="00C136E1" w:rsidP="00C136E1">
                      <w:pPr>
                        <w:widowControl w:val="0"/>
                        <w:autoSpaceDE w:val="0"/>
                        <w:autoSpaceDN w:val="0"/>
                        <w:adjustRightInd w:val="0"/>
                        <w:spacing w:after="85" w:line="172" w:lineRule="atLeast"/>
                        <w:textAlignment w:val="center"/>
                        <w:rPr>
                          <w:rFonts w:ascii="Arial" w:hAnsi="Arial" w:cs="Arial"/>
                          <w:bCs/>
                          <w:color w:val="000000"/>
                          <w:sz w:val="13"/>
                          <w:szCs w:val="13"/>
                        </w:rPr>
                      </w:pPr>
                      <w:r w:rsidRPr="00C136E1">
                        <w:rPr>
                          <w:rFonts w:ascii="Arial" w:hAnsi="Arial" w:cs="Arial"/>
                          <w:bCs/>
                          <w:color w:val="000000"/>
                          <w:sz w:val="13"/>
                          <w:szCs w:val="13"/>
                        </w:rPr>
                        <w:t>josephina.weidemann@hshl.de</w:t>
                      </w:r>
                    </w:p>
                    <w:p w14:paraId="1F0030AD" w14:textId="77777777" w:rsidR="00C136E1" w:rsidRDefault="00C136E1" w:rsidP="00C136E1">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10658087"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5DB83113" w:rsidR="001C7FD2" w:rsidRPr="00920164" w:rsidRDefault="00060526"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920164">
                        <w:rPr>
                          <w:rFonts w:ascii="Arial" w:hAnsi="Arial" w:cs="Arial"/>
                          <w:b/>
                          <w:bCs/>
                          <w:color w:val="000000"/>
                          <w:sz w:val="13"/>
                          <w:szCs w:val="13"/>
                        </w:rPr>
                        <w:t xml:space="preserve">, </w:t>
                      </w:r>
                      <w:r w:rsidR="00C136E1">
                        <w:rPr>
                          <w:rFonts w:ascii="Arial" w:hAnsi="Arial" w:cs="Arial"/>
                          <w:b/>
                          <w:bCs/>
                          <w:color w:val="000000"/>
                          <w:sz w:val="13"/>
                          <w:szCs w:val="13"/>
                        </w:rPr>
                        <w:t>12</w:t>
                      </w:r>
                      <w:r w:rsidR="0046388E">
                        <w:rPr>
                          <w:rFonts w:ascii="Arial" w:hAnsi="Arial" w:cs="Arial"/>
                          <w:b/>
                          <w:bCs/>
                          <w:color w:val="000000"/>
                          <w:sz w:val="13"/>
                          <w:szCs w:val="13"/>
                        </w:rPr>
                        <w:t>.0</w:t>
                      </w:r>
                      <w:r>
                        <w:rPr>
                          <w:rFonts w:ascii="Arial" w:hAnsi="Arial" w:cs="Arial"/>
                          <w:b/>
                          <w:bCs/>
                          <w:color w:val="000000"/>
                          <w:sz w:val="13"/>
                          <w:szCs w:val="13"/>
                        </w:rPr>
                        <w:t>6</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C20897">
                        <w:rPr>
                          <w:rFonts w:ascii="Arial" w:hAnsi="Arial" w:cs="Arial"/>
                          <w:b/>
                          <w:bCs/>
                          <w:color w:val="000000"/>
                          <w:sz w:val="13"/>
                          <w:szCs w:val="13"/>
                        </w:rPr>
                        <w:t>6</w:t>
                      </w:r>
                    </w:p>
                  </w:txbxContent>
                </v:textbox>
                <w10:wrap type="square" anchorx="page" anchory="margin"/>
                <w10:anchorlock/>
              </v:shape>
            </w:pict>
          </mc:Fallback>
        </mc:AlternateContent>
      </w:r>
      <w:r w:rsidR="00534298">
        <w:rPr>
          <w:rFonts w:ascii="Arial" w:hAnsi="Arial" w:cs="Arial"/>
          <w:b/>
          <w:color w:val="000000"/>
          <w:sz w:val="20"/>
          <w:szCs w:val="19"/>
        </w:rPr>
        <w:t xml:space="preserve">Gute Lehre sichtbar machen: Erster </w:t>
      </w:r>
      <w:r w:rsidR="00DB5C42">
        <w:rPr>
          <w:rFonts w:ascii="Arial" w:hAnsi="Arial" w:cs="Arial"/>
          <w:b/>
          <w:color w:val="000000"/>
          <w:sz w:val="20"/>
          <w:szCs w:val="19"/>
        </w:rPr>
        <w:t>Lehrpreis für herausragendes Engagement in der Lehre</w:t>
      </w:r>
      <w:r w:rsidR="00534298">
        <w:rPr>
          <w:rFonts w:ascii="Arial" w:hAnsi="Arial" w:cs="Arial"/>
          <w:b/>
          <w:color w:val="000000"/>
          <w:sz w:val="20"/>
          <w:szCs w:val="19"/>
        </w:rPr>
        <w:t xml:space="preserve"> </w:t>
      </w:r>
      <w:r w:rsidR="009F4BB9">
        <w:rPr>
          <w:rFonts w:ascii="Arial" w:hAnsi="Arial" w:cs="Arial"/>
          <w:b/>
          <w:color w:val="000000"/>
          <w:sz w:val="20"/>
          <w:szCs w:val="19"/>
        </w:rPr>
        <w:t xml:space="preserve">an der Hochschule Hamm-Lippstadt </w:t>
      </w:r>
      <w:r w:rsidR="00534298">
        <w:rPr>
          <w:rFonts w:ascii="Arial" w:hAnsi="Arial" w:cs="Arial"/>
          <w:b/>
          <w:color w:val="000000"/>
          <w:sz w:val="20"/>
          <w:szCs w:val="19"/>
        </w:rPr>
        <w:t>verliehen</w:t>
      </w:r>
    </w:p>
    <w:p w14:paraId="71E18BB2" w14:textId="77777777" w:rsidR="00185F5E" w:rsidRDefault="00185F5E" w:rsidP="00185F5E">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In diesem Jahr hat die Hochschule Hamm-Lippstadt (HSHL) zum ersten Mal den themenbezogenen Lehrpreis für herausragendes Engagement in der Lehre verliehen. Mit dem Preis soll nicht nur besonderes Engagement in der Lehre wertgeschätzt, sondern auch die praktische Umsetzung des Leitbilds Lehren und Lernen gefördert</w:t>
      </w:r>
      <w:r w:rsidRPr="009F4BB9">
        <w:rPr>
          <w:rFonts w:ascii="Arial" w:hAnsi="Arial" w:cs="Arial"/>
          <w:color w:val="000000"/>
          <w:sz w:val="20"/>
          <w:szCs w:val="19"/>
        </w:rPr>
        <w:t xml:space="preserve"> </w:t>
      </w:r>
      <w:r>
        <w:rPr>
          <w:rFonts w:ascii="Arial" w:hAnsi="Arial" w:cs="Arial"/>
          <w:color w:val="000000"/>
          <w:sz w:val="20"/>
          <w:szCs w:val="19"/>
        </w:rPr>
        <w:t>werden. Das Lehrleitbild wurde 2023 partizipativ entwickelt und wird in einem fortlaufenden Prozess umgesetzt.</w:t>
      </w:r>
    </w:p>
    <w:p w14:paraId="74B919F5" w14:textId="77777777" w:rsidR="00185F5E" w:rsidRDefault="00185F5E" w:rsidP="00185F5E">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 xml:space="preserve">Gewinnerin des diesjährigen Lehrpreises mit dem Schwerpunkt „Studierendenzentrierung“ ist HSHL-Professorin Dr. Judith Pütter aus dem Lehrgebiet </w:t>
      </w:r>
      <w:r w:rsidRPr="00534298">
        <w:rPr>
          <w:rFonts w:ascii="Arial" w:hAnsi="Arial" w:cs="Arial"/>
          <w:color w:val="000000"/>
          <w:sz w:val="20"/>
          <w:szCs w:val="19"/>
        </w:rPr>
        <w:t>Betriebswirtschaftslehre mit den Schwerpunkten strategische Unternehmensführung und Nachhaltigkeitsmanagement</w:t>
      </w:r>
      <w:r>
        <w:rPr>
          <w:rFonts w:ascii="Arial" w:hAnsi="Arial" w:cs="Arial"/>
          <w:color w:val="000000"/>
          <w:sz w:val="20"/>
          <w:szCs w:val="19"/>
        </w:rPr>
        <w:t xml:space="preserve">. Mit ihrem Konzept des Moduls „Nachhaltigkeitsmanagement“ im Masterstudiengang „Betriebswirtschaftslehre“ konnte sie überzeugen. </w:t>
      </w:r>
    </w:p>
    <w:p w14:paraId="7C25CB4E" w14:textId="77777777" w:rsidR="00185F5E" w:rsidRPr="001E6789" w:rsidRDefault="00185F5E" w:rsidP="00185F5E">
      <w:pPr>
        <w:widowControl w:val="0"/>
        <w:autoSpaceDE w:val="0"/>
        <w:autoSpaceDN w:val="0"/>
        <w:adjustRightInd w:val="0"/>
        <w:spacing w:after="160" w:line="270" w:lineRule="exact"/>
        <w:jc w:val="both"/>
        <w:rPr>
          <w:rFonts w:ascii="Arial" w:hAnsi="Arial" w:cs="Arial"/>
          <w:b/>
          <w:color w:val="000000"/>
          <w:sz w:val="20"/>
          <w:szCs w:val="19"/>
        </w:rPr>
      </w:pPr>
      <w:r>
        <w:rPr>
          <w:rFonts w:ascii="Arial" w:hAnsi="Arial" w:cs="Arial"/>
          <w:b/>
          <w:color w:val="000000"/>
          <w:sz w:val="20"/>
          <w:szCs w:val="19"/>
        </w:rPr>
        <w:t>„Gute Lehre soll belohnt werden“</w:t>
      </w:r>
    </w:p>
    <w:p w14:paraId="50F5608D" w14:textId="77777777" w:rsidR="00185F5E" w:rsidRPr="00060526" w:rsidRDefault="00185F5E" w:rsidP="00185F5E">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 xml:space="preserve">„Auf beeindruckende Weise werden die unterschiedlichen Voraussetzungen, Interessen, Stärken und kulturellen Hintergründe der Studierenden als wertvolle Ressourcen in den Lernprozess integriert. Die Verbindung von wissenschaftlicher Fundierung, gelebtem Praxisbezug und sichtbarer gesellschaftlicher Relevanz macht dieses Lehrkonzept zu einem herausragenden Beispiel studierendenzentrierter Lehre an der HSHL“, begründet die Jury des Lehrpreises. „Das Praxismodul ist konsequent auf die Bedürfnisse und Potenziale der Studierenden ausgerichtet und fördert die Eigenverantwortung, Selbstwirksamkeit und nachhaltige Kompetenzentwicklung.“  </w:t>
      </w:r>
    </w:p>
    <w:p w14:paraId="7085ECBE" w14:textId="64B13BB4" w:rsidR="00185F5E" w:rsidRDefault="00185F5E" w:rsidP="00185F5E">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 xml:space="preserve">Vizepräsident für Studium und Lehre Prof. Dr. Justin Sebastian Lange </w:t>
      </w:r>
      <w:r w:rsidR="003B1482">
        <w:rPr>
          <w:rFonts w:ascii="Arial" w:hAnsi="Arial" w:cs="Arial"/>
          <w:color w:val="000000"/>
          <w:sz w:val="20"/>
          <w:szCs w:val="19"/>
        </w:rPr>
        <w:t>erklärt</w:t>
      </w:r>
      <w:r>
        <w:rPr>
          <w:rFonts w:ascii="Arial" w:hAnsi="Arial" w:cs="Arial"/>
          <w:color w:val="000000"/>
          <w:sz w:val="20"/>
          <w:szCs w:val="19"/>
        </w:rPr>
        <w:t>: „Gute Lehre soll sichtbar gemacht und belohnt werden. Der Lehrpreis wurde ins Leben gerufen, um auch in die Hochschule hin</w:t>
      </w:r>
      <w:r w:rsidR="00D63F5B">
        <w:rPr>
          <w:rFonts w:ascii="Arial" w:hAnsi="Arial" w:cs="Arial"/>
          <w:color w:val="000000"/>
          <w:sz w:val="20"/>
          <w:szCs w:val="19"/>
        </w:rPr>
        <w:t>ein</w:t>
      </w:r>
      <w:r>
        <w:rPr>
          <w:rFonts w:ascii="Arial" w:hAnsi="Arial" w:cs="Arial"/>
          <w:color w:val="000000"/>
          <w:sz w:val="20"/>
          <w:szCs w:val="19"/>
        </w:rPr>
        <w:t xml:space="preserve">zuwirken, sodass Austausch möglich wird und wir gemeinsam voneinander lernen </w:t>
      </w:r>
      <w:bookmarkStart w:id="0" w:name="_GoBack"/>
      <w:bookmarkEnd w:id="0"/>
      <w:r>
        <w:rPr>
          <w:rFonts w:ascii="Arial" w:hAnsi="Arial" w:cs="Arial"/>
          <w:color w:val="000000"/>
          <w:sz w:val="20"/>
          <w:szCs w:val="19"/>
        </w:rPr>
        <w:t>und profitieren.“ Der Lehrpreis stärkt das Ziel des voneinander und miteinander Lernens, das auch die Hochschuldidaktik der HSHL durch vielfältige Maßnahmen und Angebote verfolgt. Alle Maßnahmen dienen der Unterstützung von Lehrenden und der weiteren Professionalisierung der akademischen Lehre.</w:t>
      </w:r>
    </w:p>
    <w:p w14:paraId="5CD827F6" w14:textId="77777777" w:rsidR="00185F5E" w:rsidRPr="001E6789" w:rsidRDefault="00185F5E" w:rsidP="00185F5E">
      <w:pPr>
        <w:widowControl w:val="0"/>
        <w:autoSpaceDE w:val="0"/>
        <w:autoSpaceDN w:val="0"/>
        <w:adjustRightInd w:val="0"/>
        <w:spacing w:after="160" w:line="270" w:lineRule="exact"/>
        <w:jc w:val="both"/>
        <w:rPr>
          <w:rFonts w:ascii="Arial" w:hAnsi="Arial" w:cs="Arial"/>
          <w:b/>
          <w:color w:val="000000"/>
          <w:sz w:val="20"/>
          <w:szCs w:val="19"/>
        </w:rPr>
      </w:pPr>
      <w:r w:rsidRPr="001E6789">
        <w:rPr>
          <w:rFonts w:ascii="Arial" w:hAnsi="Arial" w:cs="Arial"/>
          <w:b/>
          <w:color w:val="000000"/>
          <w:sz w:val="20"/>
          <w:szCs w:val="19"/>
        </w:rPr>
        <w:t>1</w:t>
      </w:r>
      <w:r>
        <w:rPr>
          <w:rFonts w:ascii="Arial" w:hAnsi="Arial" w:cs="Arial"/>
          <w:b/>
          <w:color w:val="000000"/>
          <w:sz w:val="20"/>
          <w:szCs w:val="19"/>
        </w:rPr>
        <w:t>.</w:t>
      </w:r>
      <w:r w:rsidRPr="001E6789">
        <w:rPr>
          <w:rFonts w:ascii="Arial" w:hAnsi="Arial" w:cs="Arial"/>
          <w:b/>
          <w:color w:val="000000"/>
          <w:sz w:val="20"/>
          <w:szCs w:val="19"/>
        </w:rPr>
        <w:t>000 Euro Förderung</w:t>
      </w:r>
      <w:r>
        <w:rPr>
          <w:rFonts w:ascii="Arial" w:hAnsi="Arial" w:cs="Arial"/>
          <w:b/>
          <w:color w:val="000000"/>
          <w:sz w:val="20"/>
          <w:szCs w:val="19"/>
        </w:rPr>
        <w:t xml:space="preserve"> für das beste Konzept</w:t>
      </w:r>
    </w:p>
    <w:p w14:paraId="6B81FAC8" w14:textId="3DD4A294" w:rsidR="00185F5E" w:rsidRDefault="00185F5E" w:rsidP="00185F5E">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Der Lehrpreis ist mit einer Fördersumme von 1.000 Euro dotiert, die für zukünftige Maßnahmen zur Verbesserung der Lehre zum Einsatz kommt. Unter dem Motto „Studierendenzentrierung“ konnten Lehr-, Lern- und Prüfungskonzepte eingereicht werden, die diesen Aspekt des Leitbildes der HSHL in herausragender Weise umsetzen. Insgesamt wurden sechs Konzepte aus unterschiedlichen Lehrgebieten eingereicht, die alle auf eigene Weise überzeugen konnten. „</w:t>
      </w:r>
      <w:r w:rsidR="003B1482">
        <w:rPr>
          <w:rFonts w:ascii="Arial" w:hAnsi="Arial" w:cs="Arial"/>
          <w:color w:val="000000"/>
          <w:sz w:val="20"/>
          <w:szCs w:val="19"/>
        </w:rPr>
        <w:t>A</w:t>
      </w:r>
      <w:r w:rsidRPr="00185F5E">
        <w:rPr>
          <w:rFonts w:ascii="Arial" w:hAnsi="Arial" w:cs="Arial"/>
          <w:color w:val="000000"/>
          <w:sz w:val="20"/>
          <w:szCs w:val="19"/>
        </w:rPr>
        <w:t xml:space="preserve">lle Bewerbungen </w:t>
      </w:r>
      <w:r w:rsidR="003B1482">
        <w:rPr>
          <w:rFonts w:ascii="Arial" w:hAnsi="Arial" w:cs="Arial"/>
          <w:color w:val="000000"/>
          <w:sz w:val="20"/>
          <w:szCs w:val="19"/>
        </w:rPr>
        <w:t xml:space="preserve">machen </w:t>
      </w:r>
      <w:r w:rsidRPr="00185F5E">
        <w:rPr>
          <w:rFonts w:ascii="Arial" w:hAnsi="Arial" w:cs="Arial"/>
          <w:color w:val="000000"/>
          <w:sz w:val="20"/>
          <w:szCs w:val="19"/>
        </w:rPr>
        <w:t xml:space="preserve">eindrucksvoll sichtbar, wie vielseitig, innovativ und herausragend Lehre an der HSHL bereits heute gestaltet wird. Sie stehen stellvertretend für das große Engagement der Lehrenden und tragen dazu bei, gute Lehre an der HSHL sichtbar zu machen, den hochschulweiten Austausch darüber weiter zu stärken und gemeinsam neue </w:t>
      </w:r>
      <w:r w:rsidRPr="00185F5E">
        <w:rPr>
          <w:rFonts w:ascii="Arial" w:hAnsi="Arial" w:cs="Arial"/>
          <w:color w:val="000000"/>
          <w:sz w:val="20"/>
          <w:szCs w:val="19"/>
        </w:rPr>
        <w:lastRenderedPageBreak/>
        <w:t>Impulse für die Lehre der Zukunft zu setzen</w:t>
      </w:r>
      <w:r>
        <w:rPr>
          <w:rFonts w:ascii="Arial" w:hAnsi="Arial" w:cs="Arial"/>
          <w:color w:val="000000"/>
          <w:sz w:val="20"/>
          <w:szCs w:val="19"/>
        </w:rPr>
        <w:t xml:space="preserve">“, betont Justin Lange. </w:t>
      </w:r>
    </w:p>
    <w:p w14:paraId="5FA778C9" w14:textId="0AC0B7A9" w:rsidR="00101FB9" w:rsidRDefault="00185F5E" w:rsidP="00185F5E">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Für eine Förderung vorgeschlagen werden konnten Einzelpersonen oder Tandems, die in der Lehre an der HSHL tätig sind – dazu zählen Professor*innen, Lehr</w:t>
      </w:r>
      <w:r w:rsidR="00016736">
        <w:rPr>
          <w:rFonts w:ascii="Arial" w:hAnsi="Arial" w:cs="Arial"/>
          <w:color w:val="000000"/>
          <w:sz w:val="20"/>
          <w:szCs w:val="19"/>
        </w:rPr>
        <w:t>kräfte</w:t>
      </w:r>
      <w:r>
        <w:rPr>
          <w:rFonts w:ascii="Arial" w:hAnsi="Arial" w:cs="Arial"/>
          <w:color w:val="000000"/>
          <w:sz w:val="20"/>
          <w:szCs w:val="19"/>
        </w:rPr>
        <w:t xml:space="preserve"> für besondere Aufgaben und wissenschaftliche Mitarbeitende. Eine Nominierung war sowohl durch andere Lehrende, </w:t>
      </w:r>
      <w:proofErr w:type="spellStart"/>
      <w:r>
        <w:rPr>
          <w:rFonts w:ascii="Arial" w:hAnsi="Arial" w:cs="Arial"/>
          <w:color w:val="000000"/>
          <w:sz w:val="20"/>
          <w:szCs w:val="19"/>
        </w:rPr>
        <w:t>Fachschaftsausschüsse</w:t>
      </w:r>
      <w:proofErr w:type="spellEnd"/>
      <w:r>
        <w:rPr>
          <w:rFonts w:ascii="Arial" w:hAnsi="Arial" w:cs="Arial"/>
          <w:color w:val="000000"/>
          <w:sz w:val="20"/>
          <w:szCs w:val="19"/>
        </w:rPr>
        <w:t xml:space="preserve">, den AStA oder eigene Bewerbungen möglich. Eine Jury, bestehend aus Studierenden, Hochschuldidaktik und Mitgliedern des Strategieteams Lehren und Lernen – das die Umsetzung des Lehr-/Lernleitbildes begleitet – kürte </w:t>
      </w:r>
      <w:proofErr w:type="gramStart"/>
      <w:r>
        <w:rPr>
          <w:rFonts w:ascii="Arial" w:hAnsi="Arial" w:cs="Arial"/>
          <w:color w:val="000000"/>
          <w:sz w:val="20"/>
          <w:szCs w:val="19"/>
        </w:rPr>
        <w:t>das Gewinner</w:t>
      </w:r>
      <w:proofErr w:type="gramEnd"/>
      <w:r>
        <w:rPr>
          <w:rFonts w:ascii="Arial" w:hAnsi="Arial" w:cs="Arial"/>
          <w:color w:val="000000"/>
          <w:sz w:val="20"/>
          <w:szCs w:val="19"/>
        </w:rPr>
        <w:t>*</w:t>
      </w:r>
      <w:proofErr w:type="spellStart"/>
      <w:r>
        <w:rPr>
          <w:rFonts w:ascii="Arial" w:hAnsi="Arial" w:cs="Arial"/>
          <w:color w:val="000000"/>
          <w:sz w:val="20"/>
          <w:szCs w:val="19"/>
        </w:rPr>
        <w:t>innenkonzept</w:t>
      </w:r>
      <w:proofErr w:type="spellEnd"/>
      <w:r>
        <w:rPr>
          <w:rFonts w:ascii="Arial" w:hAnsi="Arial" w:cs="Arial"/>
          <w:color w:val="000000"/>
          <w:sz w:val="20"/>
          <w:szCs w:val="19"/>
        </w:rPr>
        <w:t>. Der Lehrpreis soll nun jährlich verliehen werden.</w:t>
      </w:r>
      <w:r w:rsidR="00101FB9">
        <w:rPr>
          <w:rFonts w:ascii="Arial" w:hAnsi="Arial" w:cs="Arial"/>
          <w:color w:val="000000"/>
          <w:sz w:val="20"/>
          <w:szCs w:val="19"/>
        </w:rPr>
        <w:t xml:space="preserve"> </w:t>
      </w:r>
    </w:p>
    <w:p w14:paraId="671934CB" w14:textId="77777777" w:rsidR="00060526" w:rsidRDefault="00060526" w:rsidP="00060526">
      <w:pPr>
        <w:widowControl w:val="0"/>
        <w:autoSpaceDE w:val="0"/>
        <w:autoSpaceDN w:val="0"/>
        <w:adjustRightInd w:val="0"/>
        <w:spacing w:after="160" w:line="270" w:lineRule="exact"/>
        <w:jc w:val="both"/>
        <w:rPr>
          <w:rFonts w:ascii="Arial" w:hAnsi="Arial" w:cs="Arial"/>
          <w:color w:val="000000"/>
          <w:sz w:val="20"/>
          <w:szCs w:val="19"/>
        </w:rPr>
      </w:pPr>
    </w:p>
    <w:p w14:paraId="04F87277" w14:textId="2A460745" w:rsidR="001D0DC4" w:rsidRDefault="001D0DC4" w:rsidP="006236BF">
      <w:pPr>
        <w:widowControl w:val="0"/>
        <w:autoSpaceDE w:val="0"/>
        <w:autoSpaceDN w:val="0"/>
        <w:adjustRightInd w:val="0"/>
        <w:spacing w:after="160" w:line="270" w:lineRule="exact"/>
        <w:jc w:val="both"/>
        <w:rPr>
          <w:rFonts w:ascii="Arial" w:hAnsi="Arial" w:cs="Arial"/>
          <w:color w:val="000000"/>
          <w:sz w:val="20"/>
          <w:szCs w:val="19"/>
          <w:u w:val="single"/>
        </w:rPr>
      </w:pPr>
      <w:r w:rsidRPr="001D0DC4">
        <w:rPr>
          <w:rFonts w:ascii="Arial" w:hAnsi="Arial" w:cs="Arial"/>
          <w:color w:val="000000"/>
          <w:sz w:val="20"/>
          <w:szCs w:val="19"/>
          <w:u w:val="single"/>
        </w:rPr>
        <w:t>Weitere Informationen:</w:t>
      </w:r>
    </w:p>
    <w:p w14:paraId="5B91B16A" w14:textId="48916304" w:rsidR="008A00F7" w:rsidRDefault="001E59D4" w:rsidP="006236BF">
      <w:pPr>
        <w:widowControl w:val="0"/>
        <w:autoSpaceDE w:val="0"/>
        <w:autoSpaceDN w:val="0"/>
        <w:adjustRightInd w:val="0"/>
        <w:spacing w:after="160" w:line="270" w:lineRule="exact"/>
        <w:jc w:val="both"/>
        <w:rPr>
          <w:rFonts w:ascii="Arial" w:hAnsi="Arial" w:cs="Arial"/>
          <w:color w:val="000000"/>
          <w:sz w:val="20"/>
          <w:szCs w:val="19"/>
        </w:rPr>
      </w:pPr>
      <w:r w:rsidRPr="001E59D4">
        <w:rPr>
          <w:rFonts w:ascii="Arial" w:hAnsi="Arial" w:cs="Arial"/>
          <w:color w:val="000000"/>
          <w:sz w:val="20"/>
          <w:szCs w:val="19"/>
        </w:rPr>
        <w:t>https://www.hshl.de/leitbild/</w:t>
      </w:r>
    </w:p>
    <w:p w14:paraId="329DD223" w14:textId="6E94306A" w:rsidR="001E59D4" w:rsidRPr="004E2E2F" w:rsidRDefault="001E59D4" w:rsidP="006236BF">
      <w:pPr>
        <w:widowControl w:val="0"/>
        <w:autoSpaceDE w:val="0"/>
        <w:autoSpaceDN w:val="0"/>
        <w:adjustRightInd w:val="0"/>
        <w:spacing w:after="160" w:line="270" w:lineRule="exact"/>
        <w:jc w:val="both"/>
        <w:rPr>
          <w:rFonts w:ascii="Arial" w:hAnsi="Arial" w:cs="Arial"/>
          <w:color w:val="000000"/>
          <w:sz w:val="20"/>
          <w:szCs w:val="19"/>
        </w:rPr>
      </w:pPr>
      <w:r w:rsidRPr="001E59D4">
        <w:rPr>
          <w:rFonts w:ascii="Arial" w:hAnsi="Arial" w:cs="Arial"/>
          <w:color w:val="000000"/>
          <w:sz w:val="20"/>
          <w:szCs w:val="19"/>
        </w:rPr>
        <w:t>https://www.hshl.de/hochschuldidaktik/</w:t>
      </w:r>
    </w:p>
    <w:p w14:paraId="4DFFA710" w14:textId="77777777" w:rsidR="00B73B0C" w:rsidRDefault="00B73B0C" w:rsidP="00D7612F">
      <w:pPr>
        <w:widowControl w:val="0"/>
        <w:autoSpaceDE w:val="0"/>
        <w:autoSpaceDN w:val="0"/>
        <w:adjustRightInd w:val="0"/>
        <w:spacing w:after="160" w:line="270" w:lineRule="exact"/>
        <w:jc w:val="both"/>
        <w:rPr>
          <w:rFonts w:ascii="Arial" w:hAnsi="Arial" w:cs="Arial"/>
          <w:color w:val="000000"/>
          <w:sz w:val="20"/>
          <w:szCs w:val="19"/>
          <w:u w:val="single"/>
        </w:rPr>
      </w:pPr>
    </w:p>
    <w:p w14:paraId="6257DFFB" w14:textId="06177C13" w:rsidR="00FA1312" w:rsidRPr="00FA1312"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FA1312">
        <w:rPr>
          <w:rFonts w:ascii="Arial" w:hAnsi="Arial" w:cs="Arial"/>
          <w:color w:val="000000"/>
          <w:sz w:val="20"/>
          <w:szCs w:val="19"/>
          <w:u w:val="single"/>
        </w:rPr>
        <w:t>Über die Hochschule Hamm-Lippstadt:</w:t>
      </w:r>
    </w:p>
    <w:p w14:paraId="2E6F569C" w14:textId="3C3BDD13" w:rsidR="00E62914"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3E71C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0C2AFE">
        <w:rPr>
          <w:rFonts w:ascii="Arial" w:hAnsi="Arial" w:cs="Arial"/>
          <w:color w:val="000000"/>
          <w:sz w:val="20"/>
          <w:szCs w:val="19"/>
        </w:rPr>
        <w:t>4</w:t>
      </w:r>
      <w:r w:rsidR="001E4619">
        <w:rPr>
          <w:rFonts w:ascii="Arial" w:hAnsi="Arial" w:cs="Arial"/>
          <w:color w:val="000000"/>
          <w:sz w:val="20"/>
          <w:szCs w:val="19"/>
        </w:rPr>
        <w:t>5</w:t>
      </w:r>
      <w:r w:rsidR="000C2AFE">
        <w:rPr>
          <w:rFonts w:ascii="Arial" w:hAnsi="Arial" w:cs="Arial"/>
          <w:color w:val="000000"/>
          <w:sz w:val="20"/>
          <w:szCs w:val="19"/>
        </w:rPr>
        <w:t>00</w:t>
      </w:r>
      <w:r w:rsidRPr="003E71C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7C6F99">
        <w:rPr>
          <w:rFonts w:ascii="Arial" w:hAnsi="Arial" w:cs="Arial"/>
          <w:color w:val="000000"/>
          <w:sz w:val="20"/>
          <w:szCs w:val="19"/>
        </w:rPr>
        <w:t>5</w:t>
      </w:r>
      <w:r w:rsidRPr="003E71C1">
        <w:rPr>
          <w:rFonts w:ascii="Arial" w:hAnsi="Arial" w:cs="Arial"/>
          <w:color w:val="000000"/>
          <w:sz w:val="20"/>
          <w:szCs w:val="19"/>
        </w:rPr>
        <w:t>0-köpfige Team um Präsident</w:t>
      </w:r>
      <w:r w:rsidR="00144B1D">
        <w:rPr>
          <w:rFonts w:ascii="Arial" w:hAnsi="Arial" w:cs="Arial"/>
          <w:color w:val="000000"/>
          <w:sz w:val="20"/>
          <w:szCs w:val="19"/>
        </w:rPr>
        <w:t>in</w:t>
      </w:r>
      <w:r w:rsidRPr="003E71C1">
        <w:rPr>
          <w:rFonts w:ascii="Arial" w:hAnsi="Arial" w:cs="Arial"/>
          <w:color w:val="000000"/>
          <w:sz w:val="20"/>
          <w:szCs w:val="19"/>
        </w:rPr>
        <w:t xml:space="preserve"> Prof. Dr.</w:t>
      </w:r>
      <w:r w:rsidR="00144B1D">
        <w:rPr>
          <w:rFonts w:ascii="Arial" w:hAnsi="Arial" w:cs="Arial"/>
          <w:color w:val="000000"/>
          <w:sz w:val="20"/>
          <w:szCs w:val="19"/>
        </w:rPr>
        <w:t>-Ing. Kira Kastell</w:t>
      </w:r>
      <w:r w:rsidRPr="003E71C1">
        <w:rPr>
          <w:rFonts w:ascii="Arial" w:hAnsi="Arial" w:cs="Arial"/>
          <w:color w:val="000000"/>
          <w:sz w:val="20"/>
          <w:szCs w:val="19"/>
        </w:rPr>
        <w:t xml:space="preserve"> und Kanzler</w:t>
      </w:r>
      <w:r w:rsidR="009920A3">
        <w:rPr>
          <w:rFonts w:ascii="Arial" w:hAnsi="Arial" w:cs="Arial"/>
          <w:color w:val="000000"/>
          <w:sz w:val="20"/>
          <w:szCs w:val="19"/>
        </w:rPr>
        <w:t>in Sandra Schlösser</w:t>
      </w:r>
      <w:r w:rsidRPr="003E71C1">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31133C"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FA1312">
        <w:rPr>
          <w:rFonts w:ascii="Arial" w:hAnsi="Arial" w:cs="Arial"/>
          <w:color w:val="000000"/>
          <w:sz w:val="20"/>
          <w:szCs w:val="19"/>
        </w:rPr>
        <w:t>www.hshl.de</w:t>
      </w:r>
      <w:r w:rsidR="00EA53EA" w:rsidRPr="0073032C">
        <w:rPr>
          <w:rFonts w:hint="eastAsia"/>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31133C"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807A" w14:textId="77777777" w:rsidR="00986B1C" w:rsidRDefault="00986B1C" w:rsidP="00986B1C">
      <w:r>
        <w:separator/>
      </w:r>
    </w:p>
  </w:endnote>
  <w:endnote w:type="continuationSeparator" w:id="0">
    <w:p w14:paraId="703F70E3" w14:textId="77777777" w:rsidR="00986B1C" w:rsidRDefault="00986B1C"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9DED5" w14:textId="77777777" w:rsidR="00986B1C" w:rsidRDefault="00986B1C" w:rsidP="00986B1C">
      <w:r>
        <w:separator/>
      </w:r>
    </w:p>
  </w:footnote>
  <w:footnote w:type="continuationSeparator" w:id="0">
    <w:p w14:paraId="7ACB6C0B" w14:textId="77777777" w:rsidR="00986B1C" w:rsidRDefault="00986B1C"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16736"/>
    <w:rsid w:val="00020E5F"/>
    <w:rsid w:val="00060526"/>
    <w:rsid w:val="00071A3C"/>
    <w:rsid w:val="00090022"/>
    <w:rsid w:val="000B0DE4"/>
    <w:rsid w:val="000C2AFE"/>
    <w:rsid w:val="00101FB9"/>
    <w:rsid w:val="00132A9D"/>
    <w:rsid w:val="00144B1D"/>
    <w:rsid w:val="00152262"/>
    <w:rsid w:val="00160DAF"/>
    <w:rsid w:val="00163915"/>
    <w:rsid w:val="00185F5E"/>
    <w:rsid w:val="001A7E32"/>
    <w:rsid w:val="001C3C8A"/>
    <w:rsid w:val="001C7FD2"/>
    <w:rsid w:val="001D0DC4"/>
    <w:rsid w:val="001E4619"/>
    <w:rsid w:val="001E59D4"/>
    <w:rsid w:val="00210406"/>
    <w:rsid w:val="00280AD7"/>
    <w:rsid w:val="002D45C1"/>
    <w:rsid w:val="0030415E"/>
    <w:rsid w:val="0031133C"/>
    <w:rsid w:val="00313FDE"/>
    <w:rsid w:val="0031752D"/>
    <w:rsid w:val="00327B69"/>
    <w:rsid w:val="00333E2B"/>
    <w:rsid w:val="00385153"/>
    <w:rsid w:val="00393555"/>
    <w:rsid w:val="003B1482"/>
    <w:rsid w:val="003B29E5"/>
    <w:rsid w:val="003B7CC5"/>
    <w:rsid w:val="003E3B74"/>
    <w:rsid w:val="003E71C1"/>
    <w:rsid w:val="00411AA9"/>
    <w:rsid w:val="004407A9"/>
    <w:rsid w:val="00460EC0"/>
    <w:rsid w:val="0046388E"/>
    <w:rsid w:val="004A4BA6"/>
    <w:rsid w:val="004E2E2F"/>
    <w:rsid w:val="004F51A4"/>
    <w:rsid w:val="00534298"/>
    <w:rsid w:val="00540C75"/>
    <w:rsid w:val="00552F3E"/>
    <w:rsid w:val="005570EC"/>
    <w:rsid w:val="00573021"/>
    <w:rsid w:val="00575198"/>
    <w:rsid w:val="005C3F91"/>
    <w:rsid w:val="005E28B5"/>
    <w:rsid w:val="005F7827"/>
    <w:rsid w:val="006236BF"/>
    <w:rsid w:val="006473AA"/>
    <w:rsid w:val="00690505"/>
    <w:rsid w:val="006D5B07"/>
    <w:rsid w:val="00701EFE"/>
    <w:rsid w:val="0073032C"/>
    <w:rsid w:val="0075323D"/>
    <w:rsid w:val="00781B8F"/>
    <w:rsid w:val="007B0A1C"/>
    <w:rsid w:val="007C3E60"/>
    <w:rsid w:val="007C6F99"/>
    <w:rsid w:val="007D070D"/>
    <w:rsid w:val="007D688C"/>
    <w:rsid w:val="007F31D7"/>
    <w:rsid w:val="00822FE9"/>
    <w:rsid w:val="00846BA2"/>
    <w:rsid w:val="00863152"/>
    <w:rsid w:val="00891EC1"/>
    <w:rsid w:val="008A00F7"/>
    <w:rsid w:val="008D1267"/>
    <w:rsid w:val="008D2C20"/>
    <w:rsid w:val="008E6953"/>
    <w:rsid w:val="008F308D"/>
    <w:rsid w:val="008F4B39"/>
    <w:rsid w:val="008F5D4C"/>
    <w:rsid w:val="00913B68"/>
    <w:rsid w:val="00920164"/>
    <w:rsid w:val="0094560D"/>
    <w:rsid w:val="009611A3"/>
    <w:rsid w:val="00980D42"/>
    <w:rsid w:val="00986B1C"/>
    <w:rsid w:val="009920A3"/>
    <w:rsid w:val="009C0F61"/>
    <w:rsid w:val="009F4BB9"/>
    <w:rsid w:val="00A1275D"/>
    <w:rsid w:val="00A548B7"/>
    <w:rsid w:val="00A85DE0"/>
    <w:rsid w:val="00AD53DA"/>
    <w:rsid w:val="00AF18B2"/>
    <w:rsid w:val="00B10B5F"/>
    <w:rsid w:val="00B73B0C"/>
    <w:rsid w:val="00BB1F25"/>
    <w:rsid w:val="00BD7220"/>
    <w:rsid w:val="00C136E1"/>
    <w:rsid w:val="00C20897"/>
    <w:rsid w:val="00C548FB"/>
    <w:rsid w:val="00C63DD2"/>
    <w:rsid w:val="00C662D2"/>
    <w:rsid w:val="00C748AD"/>
    <w:rsid w:val="00C87A23"/>
    <w:rsid w:val="00C94D28"/>
    <w:rsid w:val="00C9646A"/>
    <w:rsid w:val="00CD166A"/>
    <w:rsid w:val="00CF27E3"/>
    <w:rsid w:val="00CF7704"/>
    <w:rsid w:val="00CF7D27"/>
    <w:rsid w:val="00D63F5B"/>
    <w:rsid w:val="00D7612F"/>
    <w:rsid w:val="00D832E7"/>
    <w:rsid w:val="00D837DF"/>
    <w:rsid w:val="00D84BE5"/>
    <w:rsid w:val="00D90EA4"/>
    <w:rsid w:val="00DB5C42"/>
    <w:rsid w:val="00DD23A0"/>
    <w:rsid w:val="00DF023E"/>
    <w:rsid w:val="00DF4FE0"/>
    <w:rsid w:val="00DF7DBD"/>
    <w:rsid w:val="00E13F6D"/>
    <w:rsid w:val="00E62914"/>
    <w:rsid w:val="00E838DC"/>
    <w:rsid w:val="00EA53EA"/>
    <w:rsid w:val="00FA1312"/>
    <w:rsid w:val="00FB53C0"/>
    <w:rsid w:val="00FC4DE0"/>
    <w:rsid w:val="00FD48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060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20D0-D58C-424B-B912-2DF14357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Bömken</dc:creator>
  <cp:lastModifiedBy>Weidemann, Josephina</cp:lastModifiedBy>
  <cp:revision>15</cp:revision>
  <cp:lastPrinted>2016-11-27T09:29:00Z</cp:lastPrinted>
  <dcterms:created xsi:type="dcterms:W3CDTF">2026-06-09T06:56:00Z</dcterms:created>
  <dcterms:modified xsi:type="dcterms:W3CDTF">2026-06-12T09:32:00Z</dcterms:modified>
</cp:coreProperties>
</file>