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0F3FB" w14:textId="3F0A8DD4" w:rsidR="00986B1C" w:rsidRDefault="00986B1C" w:rsidP="00E13F6D">
      <w:pPr>
        <w:widowControl w:val="0"/>
        <w:autoSpaceDE w:val="0"/>
        <w:autoSpaceDN w:val="0"/>
        <w:adjustRightInd w:val="0"/>
        <w:spacing w:after="160" w:line="270" w:lineRule="exact"/>
        <w:rPr>
          <w:rFonts w:ascii="Arial" w:hAnsi="Arial" w:cs="Arial"/>
          <w:b/>
          <w:color w:val="000000"/>
          <w:sz w:val="20"/>
          <w:szCs w:val="19"/>
        </w:rPr>
      </w:pPr>
      <w:r>
        <w:rPr>
          <w:rFonts w:ascii="Arial" w:hAnsi="Arial" w:cs="Arial"/>
          <w:noProof/>
          <w:color w:val="000000"/>
          <w:sz w:val="20"/>
          <w:szCs w:val="19"/>
          <w:u w:val="single"/>
        </w:rPr>
        <w:drawing>
          <wp:anchor distT="0" distB="0" distL="114300" distR="114300" simplePos="0" relativeHeight="251666432" behindDoc="0" locked="0" layoutInCell="1" allowOverlap="1" wp14:anchorId="4BEDC0D7" wp14:editId="2C9ED10E">
            <wp:simplePos x="0" y="0"/>
            <wp:positionH relativeFrom="margin">
              <wp:posOffset>3943350</wp:posOffset>
            </wp:positionH>
            <wp:positionV relativeFrom="margin">
              <wp:posOffset>-1009650</wp:posOffset>
            </wp:positionV>
            <wp:extent cx="2381250" cy="818515"/>
            <wp:effectExtent l="0" t="0" r="0" b="63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SHL_Logo_horizontal_RGB_lightgreen_purple_2016_09_28_mit_Schutzraum.jpg"/>
                    <pic:cNvPicPr/>
                  </pic:nvPicPr>
                  <pic:blipFill>
                    <a:blip r:embed="rId8">
                      <a:extLst>
                        <a:ext uri="{28A0092B-C50C-407E-A947-70E740481C1C}">
                          <a14:useLocalDpi xmlns:a14="http://schemas.microsoft.com/office/drawing/2010/main" val="0"/>
                        </a:ext>
                      </a:extLst>
                    </a:blip>
                    <a:stretch>
                      <a:fillRect/>
                    </a:stretch>
                  </pic:blipFill>
                  <pic:spPr>
                    <a:xfrm>
                      <a:off x="0" y="0"/>
                      <a:ext cx="2381250" cy="818515"/>
                    </a:xfrm>
                    <a:prstGeom prst="rect">
                      <a:avLst/>
                    </a:prstGeom>
                  </pic:spPr>
                </pic:pic>
              </a:graphicData>
            </a:graphic>
            <wp14:sizeRelH relativeFrom="page">
              <wp14:pctWidth>0</wp14:pctWidth>
            </wp14:sizeRelH>
            <wp14:sizeRelV relativeFrom="page">
              <wp14:pctHeight>0</wp14:pctHeight>
            </wp14:sizeRelV>
          </wp:anchor>
        </w:drawing>
      </w:r>
      <w:r w:rsidR="00090022" w:rsidRPr="0073032C">
        <w:rPr>
          <w:rFonts w:ascii="Source Sans Pro" w:hAnsi="Source Sans Pro" w:cs="Verdana"/>
          <w:noProof/>
          <w:color w:val="000000"/>
          <w:sz w:val="22"/>
          <w:szCs w:val="20"/>
        </w:rPr>
        <mc:AlternateContent>
          <mc:Choice Requires="wps">
            <w:drawing>
              <wp:anchor distT="0" distB="0" distL="114300" distR="114300" simplePos="0" relativeHeight="251653120" behindDoc="0" locked="1" layoutInCell="1" allowOverlap="1" wp14:anchorId="1D18C77C" wp14:editId="384EBDBB">
                <wp:simplePos x="0" y="0"/>
                <wp:positionH relativeFrom="page">
                  <wp:posOffset>5724525</wp:posOffset>
                </wp:positionH>
                <wp:positionV relativeFrom="page">
                  <wp:posOffset>8587105</wp:posOffset>
                </wp:positionV>
                <wp:extent cx="1404000" cy="1800000"/>
                <wp:effectExtent l="0" t="0" r="18415" b="3810"/>
                <wp:wrapSquare wrapText="bothSides"/>
                <wp:docPr id="3" name="Textfeld 3"/>
                <wp:cNvGraphicFramePr/>
                <a:graphic xmlns:a="http://schemas.openxmlformats.org/drawingml/2006/main">
                  <a:graphicData uri="http://schemas.microsoft.com/office/word/2010/wordprocessingShape">
                    <wps:wsp>
                      <wps:cNvSpPr txBox="1"/>
                      <wps:spPr>
                        <a:xfrm>
                          <a:off x="0" y="0"/>
                          <a:ext cx="1404000" cy="18000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C68185"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Postanschrift</w:t>
                            </w:r>
                            <w:r w:rsidRPr="00C748AD">
                              <w:rPr>
                                <w:rFonts w:ascii="Arial" w:hAnsi="Arial" w:cs="Arial"/>
                                <w:b/>
                                <w:bCs/>
                                <w:caps/>
                                <w:color w:val="000000"/>
                                <w:sz w:val="13"/>
                                <w:szCs w:val="13"/>
                              </w:rPr>
                              <w:br/>
                            </w:r>
                            <w:r w:rsidRPr="00C748AD">
                              <w:rPr>
                                <w:rFonts w:ascii="Arial" w:hAnsi="Arial" w:cs="Arial"/>
                                <w:color w:val="000000"/>
                                <w:sz w:val="13"/>
                                <w:szCs w:val="13"/>
                              </w:rPr>
                              <w:t>Hochschule Hamm-Lippstadt</w:t>
                            </w:r>
                            <w:r w:rsidRPr="00C748AD">
                              <w:rPr>
                                <w:rFonts w:ascii="Arial" w:hAnsi="Arial" w:cs="Arial"/>
                                <w:color w:val="000000"/>
                                <w:sz w:val="13"/>
                                <w:szCs w:val="13"/>
                              </w:rPr>
                              <w:br/>
                              <w:t xml:space="preserve">University </w:t>
                            </w:r>
                            <w:proofErr w:type="spellStart"/>
                            <w:r w:rsidRPr="00C748AD">
                              <w:rPr>
                                <w:rFonts w:ascii="Arial" w:hAnsi="Arial" w:cs="Arial"/>
                                <w:color w:val="000000"/>
                                <w:sz w:val="13"/>
                                <w:szCs w:val="13"/>
                              </w:rPr>
                              <w:t>of</w:t>
                            </w:r>
                            <w:proofErr w:type="spellEnd"/>
                            <w:r w:rsidRPr="00C748AD">
                              <w:rPr>
                                <w:rFonts w:ascii="Arial" w:hAnsi="Arial" w:cs="Arial"/>
                                <w:color w:val="000000"/>
                                <w:sz w:val="13"/>
                                <w:szCs w:val="13"/>
                              </w:rPr>
                              <w:t xml:space="preserve"> Applied Science</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08637355" w14:textId="3B0742B9"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Besucheradresse</w:t>
                            </w:r>
                            <w:r w:rsidR="00FD482B">
                              <w:rPr>
                                <w:rFonts w:ascii="Arial" w:hAnsi="Arial" w:cs="Arial"/>
                                <w:color w:val="000000"/>
                                <w:sz w:val="13"/>
                                <w:szCs w:val="13"/>
                              </w:rPr>
                              <w:br/>
                              <w:t>Gebäude H 2</w:t>
                            </w:r>
                            <w:r w:rsidRPr="00C748AD">
                              <w:rPr>
                                <w:rFonts w:ascii="Arial" w:hAnsi="Arial" w:cs="Arial"/>
                                <w:color w:val="000000"/>
                                <w:sz w:val="13"/>
                                <w:szCs w:val="13"/>
                              </w:rPr>
                              <w:t>.1</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6A4C3734" w14:textId="77777777" w:rsidR="001C7FD2" w:rsidRPr="00C748AD" w:rsidRDefault="001C7FD2" w:rsidP="001C7FD2">
                            <w:pPr>
                              <w:widowControl w:val="0"/>
                              <w:tabs>
                                <w:tab w:val="left" w:pos="320"/>
                              </w:tabs>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Web</w:t>
                            </w:r>
                            <w:r w:rsidRPr="00C748AD">
                              <w:rPr>
                                <w:rFonts w:ascii="Arial" w:hAnsi="Arial" w:cs="Arial"/>
                                <w:color w:val="000000"/>
                                <w:sz w:val="13"/>
                                <w:szCs w:val="13"/>
                              </w:rPr>
                              <w:br/>
                              <w:t>hshl.de</w:t>
                            </w:r>
                          </w:p>
                          <w:p w14:paraId="08EEAFFE" w14:textId="77777777" w:rsidR="001C7FD2" w:rsidRPr="00C748AD" w:rsidRDefault="001C7FD2" w:rsidP="001C7FD2">
                            <w:pPr>
                              <w:spacing w:after="85" w:line="172" w:lineRule="atLeast"/>
                              <w:rPr>
                                <w:rFonts w:ascii="Arial" w:hAnsi="Arial" w:cs="Arial"/>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18C77C" id="_x0000_t202" coordsize="21600,21600" o:spt="202" path="m,l,21600r21600,l21600,xe">
                <v:stroke joinstyle="miter"/>
                <v:path gradientshapeok="t" o:connecttype="rect"/>
              </v:shapetype>
              <v:shape id="Textfeld 3" o:spid="_x0000_s1026" type="#_x0000_t202" style="position:absolute;margin-left:450.75pt;margin-top:676.15pt;width:110.55pt;height:141.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" filled="f" stroked="f">
                <v:textbox inset="0,0,0,0">
                  <w:txbxContent>
                    <w:p w14:paraId="06C68185"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Postanschrift</w:t>
                      </w:r>
                      <w:r w:rsidRPr="00C748AD">
                        <w:rPr>
                          <w:rFonts w:ascii="Arial" w:hAnsi="Arial" w:cs="Arial"/>
                          <w:b/>
                          <w:bCs/>
                          <w:caps/>
                          <w:color w:val="000000"/>
                          <w:sz w:val="13"/>
                          <w:szCs w:val="13"/>
                        </w:rPr>
                        <w:br/>
                      </w:r>
                      <w:r w:rsidRPr="00C748AD">
                        <w:rPr>
                          <w:rFonts w:ascii="Arial" w:hAnsi="Arial" w:cs="Arial"/>
                          <w:color w:val="000000"/>
                          <w:sz w:val="13"/>
                          <w:szCs w:val="13"/>
                        </w:rPr>
                        <w:t>Hochschule Hamm-Lippstadt</w:t>
                      </w:r>
                      <w:r w:rsidRPr="00C748AD">
                        <w:rPr>
                          <w:rFonts w:ascii="Arial" w:hAnsi="Arial" w:cs="Arial"/>
                          <w:color w:val="000000"/>
                          <w:sz w:val="13"/>
                          <w:szCs w:val="13"/>
                        </w:rPr>
                        <w:br/>
                        <w:t xml:space="preserve">University </w:t>
                      </w:r>
                      <w:proofErr w:type="spellStart"/>
                      <w:r w:rsidRPr="00C748AD">
                        <w:rPr>
                          <w:rFonts w:ascii="Arial" w:hAnsi="Arial" w:cs="Arial"/>
                          <w:color w:val="000000"/>
                          <w:sz w:val="13"/>
                          <w:szCs w:val="13"/>
                        </w:rPr>
                        <w:t>of</w:t>
                      </w:r>
                      <w:proofErr w:type="spellEnd"/>
                      <w:r w:rsidRPr="00C748AD">
                        <w:rPr>
                          <w:rFonts w:ascii="Arial" w:hAnsi="Arial" w:cs="Arial"/>
                          <w:color w:val="000000"/>
                          <w:sz w:val="13"/>
                          <w:szCs w:val="13"/>
                        </w:rPr>
                        <w:t xml:space="preserve"> Applied Science</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08637355" w14:textId="3B0742B9"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Besucheradresse</w:t>
                      </w:r>
                      <w:r w:rsidR="00FD482B">
                        <w:rPr>
                          <w:rFonts w:ascii="Arial" w:hAnsi="Arial" w:cs="Arial"/>
                          <w:color w:val="000000"/>
                          <w:sz w:val="13"/>
                          <w:szCs w:val="13"/>
                        </w:rPr>
                        <w:br/>
                        <w:t>Gebäude H 2</w:t>
                      </w:r>
                      <w:r w:rsidRPr="00C748AD">
                        <w:rPr>
                          <w:rFonts w:ascii="Arial" w:hAnsi="Arial" w:cs="Arial"/>
                          <w:color w:val="000000"/>
                          <w:sz w:val="13"/>
                          <w:szCs w:val="13"/>
                        </w:rPr>
                        <w:t>.1</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6A4C3734" w14:textId="77777777" w:rsidR="001C7FD2" w:rsidRPr="00C748AD" w:rsidRDefault="001C7FD2" w:rsidP="001C7FD2">
                      <w:pPr>
                        <w:widowControl w:val="0"/>
                        <w:tabs>
                          <w:tab w:val="left" w:pos="320"/>
                        </w:tabs>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Web</w:t>
                      </w:r>
                      <w:r w:rsidRPr="00C748AD">
                        <w:rPr>
                          <w:rFonts w:ascii="Arial" w:hAnsi="Arial" w:cs="Arial"/>
                          <w:color w:val="000000"/>
                          <w:sz w:val="13"/>
                          <w:szCs w:val="13"/>
                        </w:rPr>
                        <w:br/>
                        <w:t>hshl.de</w:t>
                      </w:r>
                    </w:p>
                    <w:p w14:paraId="08EEAFFE" w14:textId="77777777" w:rsidR="001C7FD2" w:rsidRPr="00C748AD" w:rsidRDefault="001C7FD2" w:rsidP="001C7FD2">
                      <w:pPr>
                        <w:spacing w:after="85" w:line="172" w:lineRule="atLeast"/>
                        <w:rPr>
                          <w:rFonts w:ascii="Arial" w:hAnsi="Arial" w:cs="Arial"/>
                          <w:sz w:val="13"/>
                          <w:szCs w:val="13"/>
                        </w:rPr>
                      </w:pPr>
                    </w:p>
                  </w:txbxContent>
                </v:textbox>
                <w10:wrap type="square" anchorx="page" anchory="page"/>
                <w10:anchorlock/>
              </v:shape>
            </w:pict>
          </mc:Fallback>
        </mc:AlternateContent>
      </w:r>
      <w:r w:rsidR="005E28B5" w:rsidRPr="0073032C">
        <w:rPr>
          <w:rFonts w:ascii="Source Sans Pro" w:hAnsi="Source Sans Pro" w:cs="Verdana"/>
          <w:noProof/>
          <w:color w:val="000000"/>
          <w:sz w:val="22"/>
          <w:szCs w:val="20"/>
        </w:rPr>
        <mc:AlternateContent>
          <mc:Choice Requires="wps">
            <w:drawing>
              <wp:anchor distT="0" distB="0" distL="114300" distR="114300" simplePos="0" relativeHeight="251665408" behindDoc="0" locked="1" layoutInCell="1" allowOverlap="1" wp14:anchorId="38285ADC" wp14:editId="50ECE54C">
                <wp:simplePos x="0" y="0"/>
                <wp:positionH relativeFrom="page">
                  <wp:posOffset>866775</wp:posOffset>
                </wp:positionH>
                <wp:positionV relativeFrom="margin">
                  <wp:posOffset>-783590</wp:posOffset>
                </wp:positionV>
                <wp:extent cx="2742565" cy="323215"/>
                <wp:effectExtent l="0" t="0" r="635" b="635"/>
                <wp:wrapSquare wrapText="bothSides"/>
                <wp:docPr id="6" name="Textfeld 6"/>
                <wp:cNvGraphicFramePr/>
                <a:graphic xmlns:a="http://schemas.openxmlformats.org/drawingml/2006/main">
                  <a:graphicData uri="http://schemas.microsoft.com/office/word/2010/wordprocessingShape">
                    <wps:wsp>
                      <wps:cNvSpPr txBox="1"/>
                      <wps:spPr>
                        <a:xfrm>
                          <a:off x="0" y="0"/>
                          <a:ext cx="2742565" cy="3232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716E41" w14:textId="415E714A" w:rsidR="001C7FD2" w:rsidRDefault="00FA1312" w:rsidP="0031133C">
                            <w:pPr>
                              <w:tabs>
                                <w:tab w:val="left" w:pos="520"/>
                              </w:tabs>
                              <w:spacing w:after="85" w:line="172" w:lineRule="atLeast"/>
                              <w:rPr>
                                <w:rFonts w:ascii="Arial" w:hAnsi="Arial" w:cs="Arial"/>
                                <w:b/>
                                <w:bCs/>
                                <w:color w:val="000000"/>
                                <w:sz w:val="20"/>
                                <w:szCs w:val="20"/>
                              </w:rPr>
                            </w:pPr>
                            <w:r>
                              <w:rPr>
                                <w:rFonts w:ascii="Arial" w:hAnsi="Arial" w:cs="Arial"/>
                                <w:b/>
                                <w:bCs/>
                                <w:color w:val="000000"/>
                                <w:sz w:val="20"/>
                                <w:szCs w:val="20"/>
                              </w:rPr>
                              <w:t>Presseinformation</w:t>
                            </w:r>
                          </w:p>
                          <w:p w14:paraId="651ACED3" w14:textId="203A0E39" w:rsidR="00FA1312" w:rsidRPr="005570EC" w:rsidRDefault="009C0F61" w:rsidP="0031133C">
                            <w:pPr>
                              <w:tabs>
                                <w:tab w:val="left" w:pos="520"/>
                              </w:tabs>
                              <w:spacing w:after="85" w:line="172" w:lineRule="atLeast"/>
                              <w:rPr>
                                <w:rFonts w:ascii="Arial" w:hAnsi="Arial" w:cs="Arial"/>
                                <w:bCs/>
                                <w:color w:val="000000"/>
                                <w:sz w:val="13"/>
                                <w:szCs w:val="13"/>
                              </w:rPr>
                            </w:pPr>
                            <w:r>
                              <w:rPr>
                                <w:rFonts w:ascii="Arial" w:hAnsi="Arial" w:cs="Arial"/>
                                <w:bCs/>
                                <w:color w:val="000000"/>
                                <w:sz w:val="13"/>
                                <w:szCs w:val="13"/>
                              </w:rPr>
                              <w:t>Hamm/Lippstadt</w:t>
                            </w:r>
                            <w:r w:rsidRPr="00986B1C">
                              <w:rPr>
                                <w:rFonts w:ascii="Arial" w:hAnsi="Arial" w:cs="Arial"/>
                                <w:bCs/>
                                <w:color w:val="000000"/>
                                <w:sz w:val="13"/>
                                <w:szCs w:val="13"/>
                              </w:rPr>
                              <w:t xml:space="preserve">, </w:t>
                            </w:r>
                            <w:r w:rsidR="009E5531">
                              <w:rPr>
                                <w:rFonts w:ascii="Arial" w:hAnsi="Arial" w:cs="Arial"/>
                                <w:bCs/>
                                <w:color w:val="000000"/>
                                <w:sz w:val="13"/>
                                <w:szCs w:val="13"/>
                              </w:rPr>
                              <w:t>22</w:t>
                            </w:r>
                            <w:r w:rsidR="00FA1312" w:rsidRPr="00986B1C">
                              <w:rPr>
                                <w:rFonts w:ascii="Arial" w:hAnsi="Arial" w:cs="Arial"/>
                                <w:bCs/>
                                <w:color w:val="000000"/>
                                <w:sz w:val="13"/>
                                <w:szCs w:val="13"/>
                              </w:rPr>
                              <w:t xml:space="preserve">. </w:t>
                            </w:r>
                            <w:r w:rsidR="009E5531">
                              <w:rPr>
                                <w:rFonts w:ascii="Arial" w:hAnsi="Arial" w:cs="Arial"/>
                                <w:bCs/>
                                <w:color w:val="000000"/>
                                <w:sz w:val="13"/>
                                <w:szCs w:val="13"/>
                              </w:rPr>
                              <w:t>Oktober</w:t>
                            </w:r>
                            <w:r w:rsidR="0046388E">
                              <w:rPr>
                                <w:rFonts w:ascii="Arial" w:hAnsi="Arial" w:cs="Arial"/>
                                <w:bCs/>
                                <w:color w:val="000000"/>
                                <w:sz w:val="13"/>
                                <w:szCs w:val="13"/>
                              </w:rPr>
                              <w:t xml:space="preserve"> 2</w:t>
                            </w:r>
                            <w:r w:rsidR="00FA1312" w:rsidRPr="00986B1C">
                              <w:rPr>
                                <w:rFonts w:ascii="Arial" w:hAnsi="Arial" w:cs="Arial"/>
                                <w:bCs/>
                                <w:color w:val="000000"/>
                                <w:sz w:val="13"/>
                                <w:szCs w:val="13"/>
                              </w:rPr>
                              <w:t>0</w:t>
                            </w:r>
                            <w:r w:rsidR="00E838DC">
                              <w:rPr>
                                <w:rFonts w:ascii="Arial" w:hAnsi="Arial" w:cs="Arial"/>
                                <w:bCs/>
                                <w:color w:val="000000"/>
                                <w:sz w:val="13"/>
                                <w:szCs w:val="13"/>
                              </w:rPr>
                              <w:t>2</w:t>
                            </w:r>
                            <w:r w:rsidR="00C20897">
                              <w:rPr>
                                <w:rFonts w:ascii="Arial" w:hAnsi="Arial" w:cs="Arial"/>
                                <w:bCs/>
                                <w:color w:val="000000"/>
                                <w:sz w:val="13"/>
                                <w:szCs w:val="13"/>
                              </w:rPr>
                              <w:t>6</w:t>
                            </w:r>
                          </w:p>
                          <w:p w14:paraId="5E421E39" w14:textId="375EAD59" w:rsidR="00393555" w:rsidRPr="00393555" w:rsidRDefault="00393555" w:rsidP="0031133C">
                            <w:pPr>
                              <w:tabs>
                                <w:tab w:val="left" w:pos="520"/>
                              </w:tabs>
                              <w:spacing w:after="85" w:line="172" w:lineRule="atLeast"/>
                              <w:rPr>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85ADC" id="Textfeld 6" o:spid="_x0000_s1027" type="#_x0000_t202" style="position:absolute;margin-left:68.25pt;margin-top:-61.7pt;width:215.95pt;height:25.4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" filled="f" stroked="f">
                <v:textbox inset="0,0,0,0">
                  <w:txbxContent>
                    <w:p w14:paraId="26716E41" w14:textId="415E714A" w:rsidR="001C7FD2" w:rsidRDefault="00FA1312" w:rsidP="0031133C">
                      <w:pPr>
                        <w:tabs>
                          <w:tab w:val="left" w:pos="520"/>
                        </w:tabs>
                        <w:spacing w:after="85" w:line="172" w:lineRule="atLeast"/>
                        <w:rPr>
                          <w:rFonts w:ascii="Arial" w:hAnsi="Arial" w:cs="Arial"/>
                          <w:b/>
                          <w:bCs/>
                          <w:color w:val="000000"/>
                          <w:sz w:val="20"/>
                          <w:szCs w:val="20"/>
                        </w:rPr>
                      </w:pPr>
                      <w:r>
                        <w:rPr>
                          <w:rFonts w:ascii="Arial" w:hAnsi="Arial" w:cs="Arial"/>
                          <w:b/>
                          <w:bCs/>
                          <w:color w:val="000000"/>
                          <w:sz w:val="20"/>
                          <w:szCs w:val="20"/>
                        </w:rPr>
                        <w:t>Presseinformation</w:t>
                      </w:r>
                    </w:p>
                    <w:p w14:paraId="651ACED3" w14:textId="203A0E39" w:rsidR="00FA1312" w:rsidRPr="005570EC" w:rsidRDefault="009C0F61" w:rsidP="0031133C">
                      <w:pPr>
                        <w:tabs>
                          <w:tab w:val="left" w:pos="520"/>
                        </w:tabs>
                        <w:spacing w:after="85" w:line="172" w:lineRule="atLeast"/>
                        <w:rPr>
                          <w:rFonts w:ascii="Arial" w:hAnsi="Arial" w:cs="Arial"/>
                          <w:bCs/>
                          <w:color w:val="000000"/>
                          <w:sz w:val="13"/>
                          <w:szCs w:val="13"/>
                        </w:rPr>
                      </w:pPr>
                      <w:r>
                        <w:rPr>
                          <w:rFonts w:ascii="Arial" w:hAnsi="Arial" w:cs="Arial"/>
                          <w:bCs/>
                          <w:color w:val="000000"/>
                          <w:sz w:val="13"/>
                          <w:szCs w:val="13"/>
                        </w:rPr>
                        <w:t>Hamm/Lippstadt</w:t>
                      </w:r>
                      <w:r w:rsidRPr="00986B1C">
                        <w:rPr>
                          <w:rFonts w:ascii="Arial" w:hAnsi="Arial" w:cs="Arial"/>
                          <w:bCs/>
                          <w:color w:val="000000"/>
                          <w:sz w:val="13"/>
                          <w:szCs w:val="13"/>
                        </w:rPr>
                        <w:t xml:space="preserve">, </w:t>
                      </w:r>
                      <w:r w:rsidR="009E5531">
                        <w:rPr>
                          <w:rFonts w:ascii="Arial" w:hAnsi="Arial" w:cs="Arial"/>
                          <w:bCs/>
                          <w:color w:val="000000"/>
                          <w:sz w:val="13"/>
                          <w:szCs w:val="13"/>
                        </w:rPr>
                        <w:t>22</w:t>
                      </w:r>
                      <w:r w:rsidR="00FA1312" w:rsidRPr="00986B1C">
                        <w:rPr>
                          <w:rFonts w:ascii="Arial" w:hAnsi="Arial" w:cs="Arial"/>
                          <w:bCs/>
                          <w:color w:val="000000"/>
                          <w:sz w:val="13"/>
                          <w:szCs w:val="13"/>
                        </w:rPr>
                        <w:t xml:space="preserve">. </w:t>
                      </w:r>
                      <w:r w:rsidR="009E5531">
                        <w:rPr>
                          <w:rFonts w:ascii="Arial" w:hAnsi="Arial" w:cs="Arial"/>
                          <w:bCs/>
                          <w:color w:val="000000"/>
                          <w:sz w:val="13"/>
                          <w:szCs w:val="13"/>
                        </w:rPr>
                        <w:t>Oktober</w:t>
                      </w:r>
                      <w:r w:rsidR="0046388E">
                        <w:rPr>
                          <w:rFonts w:ascii="Arial" w:hAnsi="Arial" w:cs="Arial"/>
                          <w:bCs/>
                          <w:color w:val="000000"/>
                          <w:sz w:val="13"/>
                          <w:szCs w:val="13"/>
                        </w:rPr>
                        <w:t xml:space="preserve"> 2</w:t>
                      </w:r>
                      <w:r w:rsidR="00FA1312" w:rsidRPr="00986B1C">
                        <w:rPr>
                          <w:rFonts w:ascii="Arial" w:hAnsi="Arial" w:cs="Arial"/>
                          <w:bCs/>
                          <w:color w:val="000000"/>
                          <w:sz w:val="13"/>
                          <w:szCs w:val="13"/>
                        </w:rPr>
                        <w:t>0</w:t>
                      </w:r>
                      <w:r w:rsidR="00E838DC">
                        <w:rPr>
                          <w:rFonts w:ascii="Arial" w:hAnsi="Arial" w:cs="Arial"/>
                          <w:bCs/>
                          <w:color w:val="000000"/>
                          <w:sz w:val="13"/>
                          <w:szCs w:val="13"/>
                        </w:rPr>
                        <w:t>2</w:t>
                      </w:r>
                      <w:r w:rsidR="00C20897">
                        <w:rPr>
                          <w:rFonts w:ascii="Arial" w:hAnsi="Arial" w:cs="Arial"/>
                          <w:bCs/>
                          <w:color w:val="000000"/>
                          <w:sz w:val="13"/>
                          <w:szCs w:val="13"/>
                        </w:rPr>
                        <w:t>6</w:t>
                      </w:r>
                    </w:p>
                    <w:p w14:paraId="5E421E39" w14:textId="375EAD59" w:rsidR="00393555" w:rsidRPr="00393555" w:rsidRDefault="00393555" w:rsidP="0031133C">
                      <w:pPr>
                        <w:tabs>
                          <w:tab w:val="left" w:pos="520"/>
                        </w:tabs>
                        <w:spacing w:after="85" w:line="172" w:lineRule="atLeast"/>
                        <w:rPr>
                          <w:sz w:val="13"/>
                          <w:szCs w:val="13"/>
                        </w:rPr>
                      </w:pPr>
                    </w:p>
                  </w:txbxContent>
                </v:textbox>
                <w10:wrap type="square" anchorx="page" anchory="margin"/>
                <w10:anchorlock/>
              </v:shape>
            </w:pict>
          </mc:Fallback>
        </mc:AlternateContent>
      </w:r>
      <w:r w:rsidR="00EA53EA" w:rsidRPr="0073032C">
        <w:rPr>
          <w:rFonts w:ascii="Source Sans Pro" w:hAnsi="Source Sans Pro" w:cs="Verdana"/>
          <w:noProof/>
          <w:color w:val="000000"/>
          <w:sz w:val="22"/>
          <w:szCs w:val="20"/>
        </w:rPr>
        <mc:AlternateContent>
          <mc:Choice Requires="wps">
            <w:drawing>
              <wp:anchor distT="0" distB="0" distL="114300" distR="114300" simplePos="0" relativeHeight="251649024" behindDoc="0" locked="1" layoutInCell="1" allowOverlap="1" wp14:anchorId="4DD09A36" wp14:editId="56B8F6F0">
                <wp:simplePos x="0" y="0"/>
                <wp:positionH relativeFrom="page">
                  <wp:posOffset>5724525</wp:posOffset>
                </wp:positionH>
                <wp:positionV relativeFrom="margin">
                  <wp:posOffset>0</wp:posOffset>
                </wp:positionV>
                <wp:extent cx="1404000" cy="3600000"/>
                <wp:effectExtent l="0" t="0" r="18415" b="6985"/>
                <wp:wrapSquare wrapText="bothSides"/>
                <wp:docPr id="2" name="Textfeld 2"/>
                <wp:cNvGraphicFramePr/>
                <a:graphic xmlns:a="http://schemas.openxmlformats.org/drawingml/2006/main">
                  <a:graphicData uri="http://schemas.microsoft.com/office/word/2010/wordprocessingShape">
                    <wps:wsp>
                      <wps:cNvSpPr txBox="1"/>
                      <wps:spPr>
                        <a:xfrm>
                          <a:off x="0" y="0"/>
                          <a:ext cx="1404000" cy="36000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5BDFD3" w14:textId="2E611F08" w:rsidR="001C7FD2" w:rsidRPr="00C748AD" w:rsidRDefault="0031133C"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Prof. Dr.</w:t>
                            </w:r>
                            <w:r w:rsidR="00144B1D">
                              <w:rPr>
                                <w:rFonts w:ascii="Arial" w:hAnsi="Arial" w:cs="Arial"/>
                                <w:b/>
                                <w:bCs/>
                                <w:color w:val="000000"/>
                                <w:sz w:val="13"/>
                                <w:szCs w:val="13"/>
                              </w:rPr>
                              <w:t>-Ing. Kira Kastell</w:t>
                            </w:r>
                            <w:r w:rsidR="001C7FD2" w:rsidRPr="00C748AD">
                              <w:rPr>
                                <w:rFonts w:ascii="Arial" w:hAnsi="Arial" w:cs="Arial"/>
                                <w:color w:val="000000"/>
                                <w:sz w:val="13"/>
                                <w:szCs w:val="13"/>
                              </w:rPr>
                              <w:br/>
                            </w:r>
                            <w:r>
                              <w:rPr>
                                <w:rFonts w:ascii="Arial" w:hAnsi="Arial" w:cs="Arial"/>
                                <w:i/>
                                <w:iCs/>
                                <w:color w:val="000000"/>
                                <w:sz w:val="13"/>
                                <w:szCs w:val="13"/>
                              </w:rPr>
                              <w:t>P</w:t>
                            </w:r>
                            <w:r w:rsidR="001C7FD2" w:rsidRPr="00C748AD">
                              <w:rPr>
                                <w:rFonts w:ascii="Arial" w:hAnsi="Arial" w:cs="Arial"/>
                                <w:i/>
                                <w:iCs/>
                                <w:color w:val="000000"/>
                                <w:sz w:val="13"/>
                                <w:szCs w:val="13"/>
                              </w:rPr>
                              <w:t>räsident</w:t>
                            </w:r>
                            <w:r w:rsidR="00144B1D">
                              <w:rPr>
                                <w:rFonts w:ascii="Arial" w:hAnsi="Arial" w:cs="Arial"/>
                                <w:i/>
                                <w:iCs/>
                                <w:color w:val="000000"/>
                                <w:sz w:val="13"/>
                                <w:szCs w:val="13"/>
                              </w:rPr>
                              <w:t>in</w:t>
                            </w:r>
                          </w:p>
                          <w:p w14:paraId="36A4CB29"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6B12AE25" w14:textId="284505A8" w:rsidR="001C7FD2" w:rsidRPr="00C748AD"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Johanna Bömken</w:t>
                            </w:r>
                            <w:r w:rsidR="001C7FD2" w:rsidRPr="00C748AD">
                              <w:rPr>
                                <w:rFonts w:ascii="Arial" w:hAnsi="Arial" w:cs="Arial"/>
                                <w:color w:val="000000"/>
                                <w:sz w:val="13"/>
                                <w:szCs w:val="13"/>
                              </w:rPr>
                              <w:br/>
                            </w:r>
                            <w:r>
                              <w:rPr>
                                <w:rFonts w:ascii="Arial" w:hAnsi="Arial" w:cs="Arial"/>
                                <w:i/>
                                <w:iCs/>
                                <w:color w:val="000000"/>
                                <w:sz w:val="13"/>
                                <w:szCs w:val="13"/>
                              </w:rPr>
                              <w:t>Leiterin Kommunikation und Marketing</w:t>
                            </w:r>
                          </w:p>
                          <w:p w14:paraId="46AFC1DE" w14:textId="5C19CE6E" w:rsidR="001C7FD2" w:rsidRPr="00920164" w:rsidRDefault="0031133C" w:rsidP="001C7FD2">
                            <w:pPr>
                              <w:widowControl w:val="0"/>
                              <w:tabs>
                                <w:tab w:val="left" w:pos="380"/>
                              </w:tabs>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Fon</w:t>
                            </w:r>
                            <w:r w:rsidRPr="00920164">
                              <w:rPr>
                                <w:rFonts w:ascii="Arial" w:hAnsi="Arial" w:cs="Arial"/>
                                <w:color w:val="000000"/>
                                <w:sz w:val="13"/>
                                <w:szCs w:val="13"/>
                              </w:rPr>
                              <w:tab/>
                              <w:t>+49 2381 8789 - 10</w:t>
                            </w:r>
                            <w:r w:rsidR="00FA1312" w:rsidRPr="00920164">
                              <w:rPr>
                                <w:rFonts w:ascii="Arial" w:hAnsi="Arial" w:cs="Arial"/>
                                <w:color w:val="000000"/>
                                <w:sz w:val="13"/>
                                <w:szCs w:val="13"/>
                              </w:rPr>
                              <w:t>5</w:t>
                            </w:r>
                          </w:p>
                          <w:p w14:paraId="5FAD4860" w14:textId="02C147D8" w:rsidR="001C7FD2" w:rsidRPr="00920164"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johanna.boemken</w:t>
                            </w:r>
                            <w:r w:rsidR="001C7FD2" w:rsidRPr="00920164">
                              <w:rPr>
                                <w:rFonts w:ascii="Arial" w:hAnsi="Arial" w:cs="Arial"/>
                                <w:color w:val="000000"/>
                                <w:sz w:val="13"/>
                                <w:szCs w:val="13"/>
                              </w:rPr>
                              <w:t>@hshl.de</w:t>
                            </w:r>
                          </w:p>
                          <w:p w14:paraId="2EEB9581" w14:textId="77777777" w:rsidR="001C7FD2" w:rsidRPr="00920164"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15BE65D7" w14:textId="5074B10A" w:rsidR="001C7FD2" w:rsidRPr="00920164" w:rsidRDefault="009E5531" w:rsidP="001C7FD2">
                            <w:pPr>
                              <w:spacing w:after="85" w:line="172" w:lineRule="atLeast"/>
                              <w:rPr>
                                <w:rFonts w:ascii="Arial" w:hAnsi="Arial" w:cs="Arial"/>
                                <w:b/>
                                <w:sz w:val="13"/>
                                <w:szCs w:val="13"/>
                              </w:rPr>
                            </w:pPr>
                            <w:r>
                              <w:rPr>
                                <w:rFonts w:ascii="Arial" w:hAnsi="Arial" w:cs="Arial"/>
                                <w:b/>
                                <w:bCs/>
                                <w:color w:val="000000"/>
                                <w:sz w:val="13"/>
                                <w:szCs w:val="13"/>
                              </w:rPr>
                              <w:t>Lippstadt</w:t>
                            </w:r>
                            <w:r w:rsidR="009C0F61" w:rsidRPr="00920164">
                              <w:rPr>
                                <w:rFonts w:ascii="Arial" w:hAnsi="Arial" w:cs="Arial"/>
                                <w:b/>
                                <w:bCs/>
                                <w:color w:val="000000"/>
                                <w:sz w:val="13"/>
                                <w:szCs w:val="13"/>
                              </w:rPr>
                              <w:t xml:space="preserve">, </w:t>
                            </w:r>
                            <w:r>
                              <w:rPr>
                                <w:rFonts w:ascii="Arial" w:hAnsi="Arial" w:cs="Arial"/>
                                <w:b/>
                                <w:bCs/>
                                <w:color w:val="000000"/>
                                <w:sz w:val="13"/>
                                <w:szCs w:val="13"/>
                              </w:rPr>
                              <w:t>22</w:t>
                            </w:r>
                            <w:r w:rsidR="0046388E">
                              <w:rPr>
                                <w:rFonts w:ascii="Arial" w:hAnsi="Arial" w:cs="Arial"/>
                                <w:b/>
                                <w:bCs/>
                                <w:color w:val="000000"/>
                                <w:sz w:val="13"/>
                                <w:szCs w:val="13"/>
                              </w:rPr>
                              <w:t>.</w:t>
                            </w:r>
                            <w:r>
                              <w:rPr>
                                <w:rFonts w:ascii="Arial" w:hAnsi="Arial" w:cs="Arial"/>
                                <w:b/>
                                <w:bCs/>
                                <w:color w:val="000000"/>
                                <w:sz w:val="13"/>
                                <w:szCs w:val="13"/>
                              </w:rPr>
                              <w:t>10</w:t>
                            </w:r>
                            <w:r w:rsidR="00FA1312" w:rsidRPr="00920164">
                              <w:rPr>
                                <w:rFonts w:ascii="Arial" w:hAnsi="Arial" w:cs="Arial"/>
                                <w:b/>
                                <w:bCs/>
                                <w:color w:val="000000"/>
                                <w:sz w:val="13"/>
                                <w:szCs w:val="13"/>
                              </w:rPr>
                              <w:t>.20</w:t>
                            </w:r>
                            <w:r w:rsidR="00E838DC">
                              <w:rPr>
                                <w:rFonts w:ascii="Arial" w:hAnsi="Arial" w:cs="Arial"/>
                                <w:b/>
                                <w:bCs/>
                                <w:color w:val="000000"/>
                                <w:sz w:val="13"/>
                                <w:szCs w:val="13"/>
                              </w:rPr>
                              <w:t>2</w:t>
                            </w:r>
                            <w:r w:rsidR="00C20897">
                              <w:rPr>
                                <w:rFonts w:ascii="Arial" w:hAnsi="Arial" w:cs="Arial"/>
                                <w:b/>
                                <w:bCs/>
                                <w:color w:val="000000"/>
                                <w:sz w:val="13"/>
                                <w:szCs w:val="13"/>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09A36" id="Textfeld 2" o:spid="_x0000_s1028" type="#_x0000_t202" style="position:absolute;margin-left:450.75pt;margin-top:0;width:110.55pt;height:283.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" filled="f" stroked="f">
                <v:textbox inset="0,0,0,0">
                  <w:txbxContent>
                    <w:p w14:paraId="4A5BDFD3" w14:textId="2E611F08" w:rsidR="001C7FD2" w:rsidRPr="00C748AD" w:rsidRDefault="0031133C"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Prof. Dr.</w:t>
                      </w:r>
                      <w:r w:rsidR="00144B1D">
                        <w:rPr>
                          <w:rFonts w:ascii="Arial" w:hAnsi="Arial" w:cs="Arial"/>
                          <w:b/>
                          <w:bCs/>
                          <w:color w:val="000000"/>
                          <w:sz w:val="13"/>
                          <w:szCs w:val="13"/>
                        </w:rPr>
                        <w:t>-Ing. Kira Kastell</w:t>
                      </w:r>
                      <w:r w:rsidR="001C7FD2" w:rsidRPr="00C748AD">
                        <w:rPr>
                          <w:rFonts w:ascii="Arial" w:hAnsi="Arial" w:cs="Arial"/>
                          <w:color w:val="000000"/>
                          <w:sz w:val="13"/>
                          <w:szCs w:val="13"/>
                        </w:rPr>
                        <w:br/>
                      </w:r>
                      <w:r>
                        <w:rPr>
                          <w:rFonts w:ascii="Arial" w:hAnsi="Arial" w:cs="Arial"/>
                          <w:i/>
                          <w:iCs/>
                          <w:color w:val="000000"/>
                          <w:sz w:val="13"/>
                          <w:szCs w:val="13"/>
                        </w:rPr>
                        <w:t>P</w:t>
                      </w:r>
                      <w:r w:rsidR="001C7FD2" w:rsidRPr="00C748AD">
                        <w:rPr>
                          <w:rFonts w:ascii="Arial" w:hAnsi="Arial" w:cs="Arial"/>
                          <w:i/>
                          <w:iCs/>
                          <w:color w:val="000000"/>
                          <w:sz w:val="13"/>
                          <w:szCs w:val="13"/>
                        </w:rPr>
                        <w:t>räsident</w:t>
                      </w:r>
                      <w:r w:rsidR="00144B1D">
                        <w:rPr>
                          <w:rFonts w:ascii="Arial" w:hAnsi="Arial" w:cs="Arial"/>
                          <w:i/>
                          <w:iCs/>
                          <w:color w:val="000000"/>
                          <w:sz w:val="13"/>
                          <w:szCs w:val="13"/>
                        </w:rPr>
                        <w:t>in</w:t>
                      </w:r>
                    </w:p>
                    <w:p w14:paraId="36A4CB29"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6B12AE25" w14:textId="284505A8" w:rsidR="001C7FD2" w:rsidRPr="00C748AD"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Johanna Bömken</w:t>
                      </w:r>
                      <w:r w:rsidR="001C7FD2" w:rsidRPr="00C748AD">
                        <w:rPr>
                          <w:rFonts w:ascii="Arial" w:hAnsi="Arial" w:cs="Arial"/>
                          <w:color w:val="000000"/>
                          <w:sz w:val="13"/>
                          <w:szCs w:val="13"/>
                        </w:rPr>
                        <w:br/>
                      </w:r>
                      <w:r>
                        <w:rPr>
                          <w:rFonts w:ascii="Arial" w:hAnsi="Arial" w:cs="Arial"/>
                          <w:i/>
                          <w:iCs/>
                          <w:color w:val="000000"/>
                          <w:sz w:val="13"/>
                          <w:szCs w:val="13"/>
                        </w:rPr>
                        <w:t>Leiterin Kommunikation und Marketing</w:t>
                      </w:r>
                    </w:p>
                    <w:p w14:paraId="46AFC1DE" w14:textId="5C19CE6E" w:rsidR="001C7FD2" w:rsidRPr="00920164" w:rsidRDefault="0031133C" w:rsidP="001C7FD2">
                      <w:pPr>
                        <w:widowControl w:val="0"/>
                        <w:tabs>
                          <w:tab w:val="left" w:pos="380"/>
                        </w:tabs>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Fon</w:t>
                      </w:r>
                      <w:r w:rsidRPr="00920164">
                        <w:rPr>
                          <w:rFonts w:ascii="Arial" w:hAnsi="Arial" w:cs="Arial"/>
                          <w:color w:val="000000"/>
                          <w:sz w:val="13"/>
                          <w:szCs w:val="13"/>
                        </w:rPr>
                        <w:tab/>
                        <w:t>+49 2381 8789 - 10</w:t>
                      </w:r>
                      <w:r w:rsidR="00FA1312" w:rsidRPr="00920164">
                        <w:rPr>
                          <w:rFonts w:ascii="Arial" w:hAnsi="Arial" w:cs="Arial"/>
                          <w:color w:val="000000"/>
                          <w:sz w:val="13"/>
                          <w:szCs w:val="13"/>
                        </w:rPr>
                        <w:t>5</w:t>
                      </w:r>
                    </w:p>
                    <w:p w14:paraId="5FAD4860" w14:textId="02C147D8" w:rsidR="001C7FD2" w:rsidRPr="00920164"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johanna.boemken</w:t>
                      </w:r>
                      <w:r w:rsidR="001C7FD2" w:rsidRPr="00920164">
                        <w:rPr>
                          <w:rFonts w:ascii="Arial" w:hAnsi="Arial" w:cs="Arial"/>
                          <w:color w:val="000000"/>
                          <w:sz w:val="13"/>
                          <w:szCs w:val="13"/>
                        </w:rPr>
                        <w:t>@hshl.de</w:t>
                      </w:r>
                    </w:p>
                    <w:p w14:paraId="2EEB9581" w14:textId="77777777" w:rsidR="001C7FD2" w:rsidRPr="00920164"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15BE65D7" w14:textId="5074B10A" w:rsidR="001C7FD2" w:rsidRPr="00920164" w:rsidRDefault="009E5531" w:rsidP="001C7FD2">
                      <w:pPr>
                        <w:spacing w:after="85" w:line="172" w:lineRule="atLeast"/>
                        <w:rPr>
                          <w:rFonts w:ascii="Arial" w:hAnsi="Arial" w:cs="Arial"/>
                          <w:b/>
                          <w:sz w:val="13"/>
                          <w:szCs w:val="13"/>
                        </w:rPr>
                      </w:pPr>
                      <w:r>
                        <w:rPr>
                          <w:rFonts w:ascii="Arial" w:hAnsi="Arial" w:cs="Arial"/>
                          <w:b/>
                          <w:bCs/>
                          <w:color w:val="000000"/>
                          <w:sz w:val="13"/>
                          <w:szCs w:val="13"/>
                        </w:rPr>
                        <w:t>Lippstadt</w:t>
                      </w:r>
                      <w:r w:rsidR="009C0F61" w:rsidRPr="00920164">
                        <w:rPr>
                          <w:rFonts w:ascii="Arial" w:hAnsi="Arial" w:cs="Arial"/>
                          <w:b/>
                          <w:bCs/>
                          <w:color w:val="000000"/>
                          <w:sz w:val="13"/>
                          <w:szCs w:val="13"/>
                        </w:rPr>
                        <w:t xml:space="preserve">, </w:t>
                      </w:r>
                      <w:r>
                        <w:rPr>
                          <w:rFonts w:ascii="Arial" w:hAnsi="Arial" w:cs="Arial"/>
                          <w:b/>
                          <w:bCs/>
                          <w:color w:val="000000"/>
                          <w:sz w:val="13"/>
                          <w:szCs w:val="13"/>
                        </w:rPr>
                        <w:t>22</w:t>
                      </w:r>
                      <w:r w:rsidR="0046388E">
                        <w:rPr>
                          <w:rFonts w:ascii="Arial" w:hAnsi="Arial" w:cs="Arial"/>
                          <w:b/>
                          <w:bCs/>
                          <w:color w:val="000000"/>
                          <w:sz w:val="13"/>
                          <w:szCs w:val="13"/>
                        </w:rPr>
                        <w:t>.</w:t>
                      </w:r>
                      <w:r>
                        <w:rPr>
                          <w:rFonts w:ascii="Arial" w:hAnsi="Arial" w:cs="Arial"/>
                          <w:b/>
                          <w:bCs/>
                          <w:color w:val="000000"/>
                          <w:sz w:val="13"/>
                          <w:szCs w:val="13"/>
                        </w:rPr>
                        <w:t>10</w:t>
                      </w:r>
                      <w:r w:rsidR="00FA1312" w:rsidRPr="00920164">
                        <w:rPr>
                          <w:rFonts w:ascii="Arial" w:hAnsi="Arial" w:cs="Arial"/>
                          <w:b/>
                          <w:bCs/>
                          <w:color w:val="000000"/>
                          <w:sz w:val="13"/>
                          <w:szCs w:val="13"/>
                        </w:rPr>
                        <w:t>.20</w:t>
                      </w:r>
                      <w:r w:rsidR="00E838DC">
                        <w:rPr>
                          <w:rFonts w:ascii="Arial" w:hAnsi="Arial" w:cs="Arial"/>
                          <w:b/>
                          <w:bCs/>
                          <w:color w:val="000000"/>
                          <w:sz w:val="13"/>
                          <w:szCs w:val="13"/>
                        </w:rPr>
                        <w:t>2</w:t>
                      </w:r>
                      <w:r w:rsidR="00C20897">
                        <w:rPr>
                          <w:rFonts w:ascii="Arial" w:hAnsi="Arial" w:cs="Arial"/>
                          <w:b/>
                          <w:bCs/>
                          <w:color w:val="000000"/>
                          <w:sz w:val="13"/>
                          <w:szCs w:val="13"/>
                        </w:rPr>
                        <w:t>6</w:t>
                      </w:r>
                    </w:p>
                  </w:txbxContent>
                </v:textbox>
                <w10:wrap type="square" anchorx="page" anchory="margin"/>
                <w10:anchorlock/>
              </v:shape>
            </w:pict>
          </mc:Fallback>
        </mc:AlternateContent>
      </w:r>
      <w:r w:rsidR="009E5531" w:rsidRPr="009E5531">
        <w:rPr>
          <w:rFonts w:ascii="Arial" w:hAnsi="Arial" w:cs="Arial"/>
          <w:b/>
          <w:color w:val="000000"/>
          <w:sz w:val="20"/>
          <w:szCs w:val="19"/>
        </w:rPr>
        <w:t>Karrieremesse der Hochschule Hamm-Lippstadt: Talente treffen Unternehmen am 4. November am Campus Lippstadt</w:t>
      </w:r>
    </w:p>
    <w:p w14:paraId="58E70F64" w14:textId="35BB9B31" w:rsidR="009E5531" w:rsidRPr="009E5531" w:rsidRDefault="009E5531" w:rsidP="009E5531">
      <w:pPr>
        <w:widowControl w:val="0"/>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„Perspektive Karriere – Talente treffen Unternehmen” ist das Karriere-Event der Hochschule Hamm-Lippstadt (HSHL). In diesem Jahr findet die Messe am Mittwoch, 4. November 2026, in der Zeit von 11 bis 16 Uhr am Campus Lippstadt (Dr.-Arnold-Hueck-Straße 3) statt. Studierende und</w:t>
      </w:r>
      <w:r w:rsidR="00AA6D7D">
        <w:rPr>
          <w:rFonts w:ascii="Arial" w:hAnsi="Arial" w:cs="Arial"/>
          <w:color w:val="000000"/>
          <w:sz w:val="20"/>
          <w:szCs w:val="19"/>
        </w:rPr>
        <w:t xml:space="preserve"> Absolvent*innen</w:t>
      </w:r>
      <w:r w:rsidRPr="009E5531">
        <w:rPr>
          <w:rFonts w:ascii="Arial" w:hAnsi="Arial" w:cs="Arial"/>
          <w:color w:val="000000"/>
          <w:sz w:val="20"/>
          <w:szCs w:val="19"/>
        </w:rPr>
        <w:t xml:space="preserve"> beider Hochschulstandorte haben dann wieder die Möglichkeit, sich vor Ort mit Unternehmen aus der Region zu vernetzen. Eine Anmeldung für den Messebesuch ist nicht erforderlich.</w:t>
      </w:r>
    </w:p>
    <w:p w14:paraId="334664AB" w14:textId="69BB0AC9" w:rsidR="009E5531" w:rsidRPr="009E5531" w:rsidRDefault="009E5531" w:rsidP="009E5531">
      <w:pPr>
        <w:widowControl w:val="0"/>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Rund 30 Unternehmen aus den Bereichen Ingenieur- und Naturwissenschaften, Informatik und Wirtschaft informieren an Messeständen über vielfältige Möglichkeiten für ein Praxissemester, Projekt- und Abschlussarbeiten, Nebenjobs und den Berufseinstieg. Zusätzlich werden kostenlose Bewerbung</w:t>
      </w:r>
      <w:r w:rsidR="00AA6D7D">
        <w:rPr>
          <w:rFonts w:ascii="Arial" w:hAnsi="Arial" w:cs="Arial"/>
          <w:color w:val="000000"/>
          <w:sz w:val="20"/>
          <w:szCs w:val="19"/>
        </w:rPr>
        <w:t>sc</w:t>
      </w:r>
      <w:r w:rsidRPr="009E5531">
        <w:rPr>
          <w:rFonts w:ascii="Arial" w:hAnsi="Arial" w:cs="Arial"/>
          <w:color w:val="000000"/>
          <w:sz w:val="20"/>
          <w:szCs w:val="19"/>
        </w:rPr>
        <w:t>hecks und Fotoshootings für das perfekte Bewerbungsfoto angeboten.</w:t>
      </w:r>
    </w:p>
    <w:p w14:paraId="2E90B8D5" w14:textId="77777777" w:rsidR="009E5531" w:rsidRPr="009E5531" w:rsidRDefault="009E5531" w:rsidP="009E5531">
      <w:pPr>
        <w:widowControl w:val="0"/>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Studierende vom Campus Hamm können bequem und kostenlos ohne vorherige Anmeldung mit dem Shuttlebus nach Lippstadt fahren. Die Busse starten um 9:40 Uhr und 13:40 Uhr am Campusparkplatz in Hamm. Zurück nach Hamm geht es um 12:20 Uhr und 16:20 Uhr vom Parkplatz am IQL-Gebäude in Lippstadt.</w:t>
      </w:r>
    </w:p>
    <w:p w14:paraId="010F8C83" w14:textId="07D75CEC" w:rsidR="009E5531" w:rsidRPr="009E5531" w:rsidRDefault="009E5531" w:rsidP="009E5531">
      <w:pPr>
        <w:widowControl w:val="0"/>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„Auf der Karrieremesse haben Studierende und A</w:t>
      </w:r>
      <w:r w:rsidR="00AA6D7D">
        <w:rPr>
          <w:rFonts w:ascii="Arial" w:hAnsi="Arial" w:cs="Arial"/>
          <w:color w:val="000000"/>
          <w:sz w:val="20"/>
          <w:szCs w:val="19"/>
        </w:rPr>
        <w:t>bsolvent*innen</w:t>
      </w:r>
      <w:r w:rsidRPr="009E5531">
        <w:rPr>
          <w:rFonts w:ascii="Arial" w:hAnsi="Arial" w:cs="Arial"/>
          <w:color w:val="000000"/>
          <w:sz w:val="20"/>
          <w:szCs w:val="19"/>
        </w:rPr>
        <w:t xml:space="preserve"> die Gelegenheit, direkt </w:t>
      </w:r>
      <w:proofErr w:type="gramStart"/>
      <w:r w:rsidRPr="009E5531">
        <w:rPr>
          <w:rFonts w:ascii="Arial" w:hAnsi="Arial" w:cs="Arial"/>
          <w:color w:val="000000"/>
          <w:sz w:val="20"/>
          <w:szCs w:val="19"/>
        </w:rPr>
        <w:t>mit potenziellen Arbeitgeber</w:t>
      </w:r>
      <w:proofErr w:type="gramEnd"/>
      <w:r w:rsidRPr="009E5531">
        <w:rPr>
          <w:rFonts w:ascii="Arial" w:hAnsi="Arial" w:cs="Arial"/>
          <w:color w:val="000000"/>
          <w:sz w:val="20"/>
          <w:szCs w:val="19"/>
        </w:rPr>
        <w:t xml:space="preserve">*innen ins Gespräch zu kommen, frühzeitig Kontakte zu knüpfen und Einblicke in verschiedene Branchen und Tätigkeitsfelder zu gewinnen”, sagt Dr. Doris Holzträger vom Career und Alumni Service der HSHL, </w:t>
      </w:r>
      <w:r w:rsidR="00AA6D7D" w:rsidRPr="00AA6D7D">
        <w:rPr>
          <w:rFonts w:ascii="Arial" w:hAnsi="Arial" w:cs="Arial"/>
          <w:color w:val="000000"/>
          <w:sz w:val="20"/>
          <w:szCs w:val="19"/>
        </w:rPr>
        <w:t>zuständig für die Messeorganisation.</w:t>
      </w:r>
      <w:r w:rsidRPr="009E5531">
        <w:rPr>
          <w:rFonts w:ascii="Arial" w:hAnsi="Arial" w:cs="Arial"/>
          <w:color w:val="000000"/>
          <w:sz w:val="20"/>
          <w:szCs w:val="19"/>
        </w:rPr>
        <w:t xml:space="preserve"> Die Messe bietet damit nicht nur Orientierung für den individuellen Karriereweg, sondern auch Inspiration und wertvolle Kontakte für den weiteren beruflichen Werdegang.</w:t>
      </w:r>
    </w:p>
    <w:p w14:paraId="4C8E3BDB" w14:textId="77777777" w:rsidR="009E5531" w:rsidRPr="009E5531" w:rsidRDefault="009E5531" w:rsidP="009E5531">
      <w:pPr>
        <w:widowControl w:val="0"/>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b/>
          <w:bCs/>
          <w:color w:val="000000"/>
          <w:sz w:val="20"/>
          <w:szCs w:val="19"/>
        </w:rPr>
        <w:t>Diese Unternehmen sind bei der Karrieremesse dabei:</w:t>
      </w:r>
    </w:p>
    <w:p w14:paraId="73DFFC9B"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proofErr w:type="spellStart"/>
      <w:r w:rsidRPr="009E5531">
        <w:rPr>
          <w:rFonts w:ascii="Arial" w:hAnsi="Arial" w:cs="Arial"/>
          <w:color w:val="000000"/>
          <w:sz w:val="20"/>
          <w:szCs w:val="19"/>
        </w:rPr>
        <w:t>Aagon</w:t>
      </w:r>
      <w:proofErr w:type="spellEnd"/>
      <w:r w:rsidRPr="009E5531">
        <w:rPr>
          <w:rFonts w:ascii="Arial" w:hAnsi="Arial" w:cs="Arial"/>
          <w:color w:val="000000"/>
          <w:sz w:val="20"/>
          <w:szCs w:val="19"/>
        </w:rPr>
        <w:t xml:space="preserve"> GmbH</w:t>
      </w:r>
    </w:p>
    <w:p w14:paraId="63FD3BF0" w14:textId="30CAEC82"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Agentur für Arbeit Meschede-Soest</w:t>
      </w:r>
    </w:p>
    <w:p w14:paraId="04F16259"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AUO Mobility Solutions Germany GmbH</w:t>
      </w:r>
    </w:p>
    <w:p w14:paraId="3B56A2FC"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CLAAS</w:t>
      </w:r>
    </w:p>
    <w:p w14:paraId="6935709A" w14:textId="18FD10E0" w:rsidR="009E5531" w:rsidRPr="00AA6D7D" w:rsidRDefault="009E5531" w:rsidP="00AA6D7D">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CONSTAB Polyolefin Additives GmbH</w:t>
      </w:r>
    </w:p>
    <w:p w14:paraId="422DB46A"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proofErr w:type="spellStart"/>
      <w:r w:rsidRPr="009E5531">
        <w:rPr>
          <w:rFonts w:ascii="Arial" w:hAnsi="Arial" w:cs="Arial"/>
          <w:color w:val="000000"/>
          <w:sz w:val="20"/>
          <w:szCs w:val="19"/>
        </w:rPr>
        <w:t>deimel</w:t>
      </w:r>
      <w:proofErr w:type="spellEnd"/>
      <w:r w:rsidRPr="009E5531">
        <w:rPr>
          <w:rFonts w:ascii="Arial" w:hAnsi="Arial" w:cs="Arial"/>
          <w:color w:val="000000"/>
          <w:sz w:val="20"/>
          <w:szCs w:val="19"/>
        </w:rPr>
        <w:t xml:space="preserve"> Steuerberatungsgesellschaft</w:t>
      </w:r>
    </w:p>
    <w:p w14:paraId="6E6F12A2"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Ferber-Software GmbH</w:t>
      </w:r>
    </w:p>
    <w:p w14:paraId="362ABFAC"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FERCHAU GmbH</w:t>
      </w:r>
    </w:p>
    <w:p w14:paraId="2107F5D7"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Fraunhofer IEM</w:t>
      </w:r>
    </w:p>
    <w:p w14:paraId="496EF01A"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HELLA GmbH &amp; Co. KGaA</w:t>
      </w:r>
    </w:p>
    <w:p w14:paraId="3FFDFBB9"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proofErr w:type="spellStart"/>
      <w:r w:rsidRPr="009E5531">
        <w:rPr>
          <w:rFonts w:ascii="Arial" w:hAnsi="Arial" w:cs="Arial"/>
          <w:color w:val="000000"/>
          <w:sz w:val="20"/>
          <w:szCs w:val="19"/>
        </w:rPr>
        <w:t>Howmet</w:t>
      </w:r>
      <w:proofErr w:type="spellEnd"/>
      <w:r w:rsidRPr="009E5531">
        <w:rPr>
          <w:rFonts w:ascii="Arial" w:hAnsi="Arial" w:cs="Arial"/>
          <w:color w:val="000000"/>
          <w:sz w:val="20"/>
          <w:szCs w:val="19"/>
        </w:rPr>
        <w:t xml:space="preserve"> Aerospace TITAL GmbH</w:t>
      </w:r>
    </w:p>
    <w:p w14:paraId="0DAEBFBA"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Hunold + Knoop Kunststofftechnik GmbH</w:t>
      </w:r>
    </w:p>
    <w:p w14:paraId="03FDFC0B"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Johannes Lübbering GmbH</w:t>
      </w:r>
    </w:p>
    <w:p w14:paraId="41BAF1AF"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 xml:space="preserve">Karriere Südwestfalen – eine Marke der </w:t>
      </w:r>
      <w:proofErr w:type="spellStart"/>
      <w:r w:rsidRPr="009E5531">
        <w:rPr>
          <w:rFonts w:ascii="Arial" w:hAnsi="Arial" w:cs="Arial"/>
          <w:color w:val="000000"/>
          <w:sz w:val="20"/>
          <w:szCs w:val="19"/>
        </w:rPr>
        <w:t>ontavio</w:t>
      </w:r>
      <w:proofErr w:type="spellEnd"/>
      <w:r w:rsidRPr="009E5531">
        <w:rPr>
          <w:rFonts w:ascii="Arial" w:hAnsi="Arial" w:cs="Arial"/>
          <w:color w:val="000000"/>
          <w:sz w:val="20"/>
          <w:szCs w:val="19"/>
        </w:rPr>
        <w:t xml:space="preserve"> GmbH</w:t>
      </w:r>
    </w:p>
    <w:p w14:paraId="3BD6AF8D"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LR Health &amp; Beauty</w:t>
      </w:r>
    </w:p>
    <w:p w14:paraId="36197A0F"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Materialprüfungsamt NRW</w:t>
      </w:r>
    </w:p>
    <w:p w14:paraId="0A6C5005"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 xml:space="preserve">MPDV </w:t>
      </w:r>
      <w:proofErr w:type="spellStart"/>
      <w:r w:rsidRPr="009E5531">
        <w:rPr>
          <w:rFonts w:ascii="Arial" w:hAnsi="Arial" w:cs="Arial"/>
          <w:color w:val="000000"/>
          <w:sz w:val="20"/>
          <w:szCs w:val="19"/>
        </w:rPr>
        <w:t>Mikrolab</w:t>
      </w:r>
      <w:proofErr w:type="spellEnd"/>
      <w:r w:rsidRPr="009E5531">
        <w:rPr>
          <w:rFonts w:ascii="Arial" w:hAnsi="Arial" w:cs="Arial"/>
          <w:color w:val="000000"/>
          <w:sz w:val="20"/>
          <w:szCs w:val="19"/>
        </w:rPr>
        <w:t xml:space="preserve"> GmbH</w:t>
      </w:r>
    </w:p>
    <w:p w14:paraId="784676A0"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proofErr w:type="spellStart"/>
      <w:r w:rsidRPr="009E5531">
        <w:rPr>
          <w:rFonts w:ascii="Arial" w:hAnsi="Arial" w:cs="Arial"/>
          <w:color w:val="000000"/>
          <w:sz w:val="20"/>
          <w:szCs w:val="19"/>
        </w:rPr>
        <w:t>OPmobility</w:t>
      </w:r>
      <w:proofErr w:type="spellEnd"/>
      <w:r w:rsidRPr="009E5531">
        <w:rPr>
          <w:rFonts w:ascii="Arial" w:hAnsi="Arial" w:cs="Arial"/>
          <w:color w:val="000000"/>
          <w:sz w:val="20"/>
          <w:szCs w:val="19"/>
        </w:rPr>
        <w:t xml:space="preserve"> Modules (HBPO GmbH)</w:t>
      </w:r>
    </w:p>
    <w:p w14:paraId="4241DBC6"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proofErr w:type="spellStart"/>
      <w:r w:rsidRPr="009E5531">
        <w:rPr>
          <w:rFonts w:ascii="Arial" w:hAnsi="Arial" w:cs="Arial"/>
          <w:color w:val="000000"/>
          <w:sz w:val="20"/>
          <w:szCs w:val="19"/>
        </w:rPr>
        <w:t>PTx</w:t>
      </w:r>
      <w:proofErr w:type="spellEnd"/>
      <w:r w:rsidRPr="009E5531">
        <w:rPr>
          <w:rFonts w:ascii="Arial" w:hAnsi="Arial" w:cs="Arial"/>
          <w:color w:val="000000"/>
          <w:sz w:val="20"/>
          <w:szCs w:val="19"/>
        </w:rPr>
        <w:t xml:space="preserve"> Trimble GmbH</w:t>
      </w:r>
    </w:p>
    <w:p w14:paraId="73991A50"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lastRenderedPageBreak/>
        <w:t xml:space="preserve">REMBE® GmbH </w:t>
      </w:r>
      <w:proofErr w:type="spellStart"/>
      <w:r w:rsidRPr="009E5531">
        <w:rPr>
          <w:rFonts w:ascii="Arial" w:hAnsi="Arial" w:cs="Arial"/>
          <w:color w:val="000000"/>
          <w:sz w:val="20"/>
          <w:szCs w:val="19"/>
        </w:rPr>
        <w:t>Safety+Control</w:t>
      </w:r>
      <w:proofErr w:type="spellEnd"/>
    </w:p>
    <w:p w14:paraId="539351AB"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 xml:space="preserve">Rottendorf </w:t>
      </w:r>
      <w:proofErr w:type="spellStart"/>
      <w:r w:rsidRPr="009E5531">
        <w:rPr>
          <w:rFonts w:ascii="Arial" w:hAnsi="Arial" w:cs="Arial"/>
          <w:color w:val="000000"/>
          <w:sz w:val="20"/>
          <w:szCs w:val="19"/>
        </w:rPr>
        <w:t>Pharma</w:t>
      </w:r>
      <w:proofErr w:type="spellEnd"/>
      <w:r w:rsidRPr="009E5531">
        <w:rPr>
          <w:rFonts w:ascii="Arial" w:hAnsi="Arial" w:cs="Arial"/>
          <w:color w:val="000000"/>
          <w:sz w:val="20"/>
          <w:szCs w:val="19"/>
        </w:rPr>
        <w:t xml:space="preserve"> GmbH</w:t>
      </w:r>
    </w:p>
    <w:p w14:paraId="55B0E875"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Scheffer Krantechnik GmbH</w:t>
      </w:r>
    </w:p>
    <w:p w14:paraId="7ED2BA73"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Schlüter Baumaschinen GmbH</w:t>
      </w:r>
    </w:p>
    <w:p w14:paraId="7547C7D5"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Südwestfalen Agentur GmbH</w:t>
      </w:r>
    </w:p>
    <w:p w14:paraId="5DCA3289"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proofErr w:type="spellStart"/>
      <w:r w:rsidRPr="009E5531">
        <w:rPr>
          <w:rFonts w:ascii="Arial" w:hAnsi="Arial" w:cs="Arial"/>
          <w:color w:val="000000"/>
          <w:sz w:val="20"/>
          <w:szCs w:val="19"/>
        </w:rPr>
        <w:t>tecis</w:t>
      </w:r>
      <w:proofErr w:type="spellEnd"/>
      <w:r w:rsidRPr="009E5531">
        <w:rPr>
          <w:rFonts w:ascii="Arial" w:hAnsi="Arial" w:cs="Arial"/>
          <w:color w:val="000000"/>
          <w:sz w:val="20"/>
          <w:szCs w:val="19"/>
        </w:rPr>
        <w:t xml:space="preserve"> FDL AG</w:t>
      </w:r>
    </w:p>
    <w:p w14:paraId="31018ADC"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proofErr w:type="spellStart"/>
      <w:r w:rsidRPr="009E5531">
        <w:rPr>
          <w:rFonts w:ascii="Arial" w:hAnsi="Arial" w:cs="Arial"/>
          <w:color w:val="000000"/>
          <w:sz w:val="20"/>
          <w:szCs w:val="19"/>
        </w:rPr>
        <w:t>tritec</w:t>
      </w:r>
      <w:proofErr w:type="spellEnd"/>
      <w:r w:rsidRPr="009E5531">
        <w:rPr>
          <w:rFonts w:ascii="Arial" w:hAnsi="Arial" w:cs="Arial"/>
          <w:color w:val="000000"/>
          <w:sz w:val="20"/>
          <w:szCs w:val="19"/>
        </w:rPr>
        <w:t xml:space="preserve"> pro – Eine Marke der </w:t>
      </w:r>
      <w:proofErr w:type="spellStart"/>
      <w:r w:rsidRPr="009E5531">
        <w:rPr>
          <w:rFonts w:ascii="Arial" w:hAnsi="Arial" w:cs="Arial"/>
          <w:color w:val="000000"/>
          <w:sz w:val="20"/>
          <w:szCs w:val="19"/>
        </w:rPr>
        <w:t>TriTec</w:t>
      </w:r>
      <w:proofErr w:type="spellEnd"/>
      <w:r w:rsidRPr="009E5531">
        <w:rPr>
          <w:rFonts w:ascii="Arial" w:hAnsi="Arial" w:cs="Arial"/>
          <w:color w:val="000000"/>
          <w:sz w:val="20"/>
          <w:szCs w:val="19"/>
        </w:rPr>
        <w:t xml:space="preserve"> HR GmbH</w:t>
      </w:r>
    </w:p>
    <w:p w14:paraId="2338F2A4"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VR Bank Westfalen-Lippe eG</w:t>
      </w:r>
    </w:p>
    <w:p w14:paraId="5AC13373" w14:textId="77777777" w:rsidR="009E5531" w:rsidRPr="009E5531" w:rsidRDefault="009E5531" w:rsidP="009E5531">
      <w:pPr>
        <w:pStyle w:val="Listenabsatz"/>
        <w:widowControl w:val="0"/>
        <w:numPr>
          <w:ilvl w:val="0"/>
          <w:numId w:val="10"/>
        </w:numPr>
        <w:autoSpaceDE w:val="0"/>
        <w:autoSpaceDN w:val="0"/>
        <w:adjustRightInd w:val="0"/>
        <w:spacing w:after="160" w:line="270" w:lineRule="exact"/>
        <w:jc w:val="both"/>
        <w:rPr>
          <w:rFonts w:ascii="Arial" w:hAnsi="Arial" w:cs="Arial"/>
          <w:color w:val="000000"/>
          <w:sz w:val="20"/>
          <w:szCs w:val="19"/>
        </w:rPr>
      </w:pPr>
      <w:r w:rsidRPr="009E5531">
        <w:rPr>
          <w:rFonts w:ascii="Arial" w:hAnsi="Arial" w:cs="Arial"/>
          <w:color w:val="000000"/>
          <w:sz w:val="20"/>
          <w:szCs w:val="19"/>
        </w:rPr>
        <w:t>WAGO GmbH &amp; Co. KG</w:t>
      </w:r>
    </w:p>
    <w:p w14:paraId="170354DF" w14:textId="75DB9BE4" w:rsidR="001D0DC4" w:rsidRDefault="001D0DC4" w:rsidP="006236BF">
      <w:pPr>
        <w:widowControl w:val="0"/>
        <w:autoSpaceDE w:val="0"/>
        <w:autoSpaceDN w:val="0"/>
        <w:adjustRightInd w:val="0"/>
        <w:spacing w:after="160" w:line="270" w:lineRule="exact"/>
        <w:jc w:val="both"/>
        <w:rPr>
          <w:rFonts w:ascii="Arial" w:hAnsi="Arial" w:cs="Arial"/>
          <w:color w:val="000000"/>
          <w:sz w:val="20"/>
          <w:szCs w:val="19"/>
        </w:rPr>
      </w:pPr>
    </w:p>
    <w:p w14:paraId="04F87277" w14:textId="6A289AD7" w:rsidR="001D0DC4" w:rsidRPr="001D0DC4" w:rsidRDefault="001D0DC4" w:rsidP="006236BF">
      <w:pPr>
        <w:widowControl w:val="0"/>
        <w:autoSpaceDE w:val="0"/>
        <w:autoSpaceDN w:val="0"/>
        <w:adjustRightInd w:val="0"/>
        <w:spacing w:after="160" w:line="270" w:lineRule="exact"/>
        <w:jc w:val="both"/>
        <w:rPr>
          <w:rFonts w:ascii="Arial" w:hAnsi="Arial" w:cs="Arial"/>
          <w:color w:val="000000"/>
          <w:sz w:val="20"/>
          <w:szCs w:val="19"/>
          <w:u w:val="single"/>
        </w:rPr>
      </w:pPr>
      <w:r w:rsidRPr="001D0DC4">
        <w:rPr>
          <w:rFonts w:ascii="Arial" w:hAnsi="Arial" w:cs="Arial"/>
          <w:color w:val="000000"/>
          <w:sz w:val="20"/>
          <w:szCs w:val="19"/>
          <w:u w:val="single"/>
        </w:rPr>
        <w:t>Weitere Informationen:</w:t>
      </w:r>
    </w:p>
    <w:p w14:paraId="6CDE947C" w14:textId="332AA56E" w:rsidR="00E13F6D" w:rsidRDefault="00AA6D7D" w:rsidP="00986B1C">
      <w:pPr>
        <w:widowControl w:val="0"/>
        <w:autoSpaceDE w:val="0"/>
        <w:autoSpaceDN w:val="0"/>
        <w:adjustRightInd w:val="0"/>
        <w:spacing w:after="160" w:line="270" w:lineRule="exact"/>
        <w:jc w:val="both"/>
        <w:rPr>
          <w:rFonts w:ascii="Arial" w:hAnsi="Arial" w:cs="Arial"/>
          <w:color w:val="000000"/>
          <w:sz w:val="20"/>
          <w:szCs w:val="19"/>
        </w:rPr>
      </w:pPr>
      <w:hyperlink r:id="rId9" w:history="1">
        <w:r w:rsidR="009E5531" w:rsidRPr="00666D97">
          <w:rPr>
            <w:rStyle w:val="Hyperlink"/>
            <w:rFonts w:ascii="Arial" w:hAnsi="Arial" w:cs="Arial"/>
            <w:sz w:val="20"/>
            <w:szCs w:val="19"/>
          </w:rPr>
          <w:t>https://www.hshl.de/karrieremesse/</w:t>
        </w:r>
      </w:hyperlink>
    </w:p>
    <w:p w14:paraId="10F5A486" w14:textId="77777777" w:rsidR="009E5531" w:rsidRPr="00E13F6D" w:rsidRDefault="009E5531" w:rsidP="00986B1C">
      <w:pPr>
        <w:widowControl w:val="0"/>
        <w:autoSpaceDE w:val="0"/>
        <w:autoSpaceDN w:val="0"/>
        <w:adjustRightInd w:val="0"/>
        <w:spacing w:after="160" w:line="270" w:lineRule="exact"/>
        <w:jc w:val="both"/>
        <w:rPr>
          <w:rFonts w:ascii="Arial" w:hAnsi="Arial" w:cs="Arial"/>
          <w:color w:val="000000"/>
          <w:sz w:val="20"/>
          <w:szCs w:val="19"/>
        </w:rPr>
      </w:pPr>
    </w:p>
    <w:p w14:paraId="6257DFFB" w14:textId="21999F81" w:rsidR="00FA1312" w:rsidRPr="00FA1312" w:rsidRDefault="00FA1312" w:rsidP="00D7612F">
      <w:pPr>
        <w:widowControl w:val="0"/>
        <w:autoSpaceDE w:val="0"/>
        <w:autoSpaceDN w:val="0"/>
        <w:adjustRightInd w:val="0"/>
        <w:spacing w:after="160" w:line="270" w:lineRule="exact"/>
        <w:jc w:val="both"/>
        <w:rPr>
          <w:rFonts w:ascii="Arial" w:hAnsi="Arial" w:cs="Arial"/>
          <w:color w:val="000000"/>
          <w:sz w:val="20"/>
          <w:szCs w:val="19"/>
          <w:u w:val="single"/>
        </w:rPr>
      </w:pPr>
      <w:r w:rsidRPr="00FA1312">
        <w:rPr>
          <w:rFonts w:ascii="Arial" w:hAnsi="Arial" w:cs="Arial"/>
          <w:color w:val="000000"/>
          <w:sz w:val="20"/>
          <w:szCs w:val="19"/>
          <w:u w:val="single"/>
        </w:rPr>
        <w:t>Über die Hochschule Hamm-Lippstadt:</w:t>
      </w:r>
    </w:p>
    <w:p w14:paraId="2E6F569C" w14:textId="3C3BDD13" w:rsidR="00E62914" w:rsidRDefault="003E71C1" w:rsidP="0031752D">
      <w:pPr>
        <w:widowControl w:val="0"/>
        <w:autoSpaceDE w:val="0"/>
        <w:autoSpaceDN w:val="0"/>
        <w:adjustRightInd w:val="0"/>
        <w:spacing w:after="160" w:line="270" w:lineRule="exact"/>
        <w:jc w:val="both"/>
        <w:rPr>
          <w:rFonts w:ascii="Arial" w:hAnsi="Arial" w:cs="Arial"/>
          <w:color w:val="000000"/>
          <w:sz w:val="20"/>
          <w:szCs w:val="19"/>
        </w:rPr>
      </w:pPr>
      <w:r w:rsidRPr="003E71C1">
        <w:rPr>
          <w:rFonts w:ascii="Arial" w:hAnsi="Arial" w:cs="Arial"/>
          <w:color w:val="000000"/>
          <w:sz w:val="20"/>
          <w:szCs w:val="19"/>
        </w:rPr>
        <w:t xml:space="preserve">Die Hochschule Hamm-Lippstadt (HSHL) bietet innovative und interdisziplinäre Studiengänge aus den Bereichen Ingenieurwissenschaften, Naturwissenschaften, Informatik und Wirtschaft an. In 14 Bachelor- sowie zehn Masterstudiengängen qualifizieren sich an der HSHL derzeit </w:t>
      </w:r>
      <w:r w:rsidR="000C2AFE">
        <w:rPr>
          <w:rFonts w:ascii="Arial" w:hAnsi="Arial" w:cs="Arial"/>
          <w:color w:val="000000"/>
          <w:sz w:val="20"/>
          <w:szCs w:val="19"/>
        </w:rPr>
        <w:t>4</w:t>
      </w:r>
      <w:r w:rsidR="001E4619">
        <w:rPr>
          <w:rFonts w:ascii="Arial" w:hAnsi="Arial" w:cs="Arial"/>
          <w:color w:val="000000"/>
          <w:sz w:val="20"/>
          <w:szCs w:val="19"/>
        </w:rPr>
        <w:t>5</w:t>
      </w:r>
      <w:r w:rsidR="000C2AFE">
        <w:rPr>
          <w:rFonts w:ascii="Arial" w:hAnsi="Arial" w:cs="Arial"/>
          <w:color w:val="000000"/>
          <w:sz w:val="20"/>
          <w:szCs w:val="19"/>
        </w:rPr>
        <w:t>00</w:t>
      </w:r>
      <w:r w:rsidRPr="003E71C1">
        <w:rPr>
          <w:rFonts w:ascii="Arial" w:hAnsi="Arial" w:cs="Arial"/>
          <w:color w:val="000000"/>
          <w:sz w:val="20"/>
          <w:szCs w:val="19"/>
        </w:rPr>
        <w:t xml:space="preserve"> Studierende praxisorientiert für den späteren Beruf. An den beiden Campus in Hamm und Lippstadt verfügt die Hochschule über modernste Gebäude und rund 15.000 Quadratmeter Laborfläche für zukunftsorientierte Lehre und Forschung. Für das rund 4</w:t>
      </w:r>
      <w:r w:rsidR="007C6F99">
        <w:rPr>
          <w:rFonts w:ascii="Arial" w:hAnsi="Arial" w:cs="Arial"/>
          <w:color w:val="000000"/>
          <w:sz w:val="20"/>
          <w:szCs w:val="19"/>
        </w:rPr>
        <w:t>5</w:t>
      </w:r>
      <w:r w:rsidRPr="003E71C1">
        <w:rPr>
          <w:rFonts w:ascii="Arial" w:hAnsi="Arial" w:cs="Arial"/>
          <w:color w:val="000000"/>
          <w:sz w:val="20"/>
          <w:szCs w:val="19"/>
        </w:rPr>
        <w:t>0-köpfige Team um Präsident</w:t>
      </w:r>
      <w:r w:rsidR="00144B1D">
        <w:rPr>
          <w:rFonts w:ascii="Arial" w:hAnsi="Arial" w:cs="Arial"/>
          <w:color w:val="000000"/>
          <w:sz w:val="20"/>
          <w:szCs w:val="19"/>
        </w:rPr>
        <w:t>in</w:t>
      </w:r>
      <w:r w:rsidRPr="003E71C1">
        <w:rPr>
          <w:rFonts w:ascii="Arial" w:hAnsi="Arial" w:cs="Arial"/>
          <w:color w:val="000000"/>
          <w:sz w:val="20"/>
          <w:szCs w:val="19"/>
        </w:rPr>
        <w:t xml:space="preserve"> Prof. Dr.</w:t>
      </w:r>
      <w:r w:rsidR="00144B1D">
        <w:rPr>
          <w:rFonts w:ascii="Arial" w:hAnsi="Arial" w:cs="Arial"/>
          <w:color w:val="000000"/>
          <w:sz w:val="20"/>
          <w:szCs w:val="19"/>
        </w:rPr>
        <w:t>-Ing. Kira Kastell</w:t>
      </w:r>
      <w:r w:rsidRPr="003E71C1">
        <w:rPr>
          <w:rFonts w:ascii="Arial" w:hAnsi="Arial" w:cs="Arial"/>
          <w:color w:val="000000"/>
          <w:sz w:val="20"/>
          <w:szCs w:val="19"/>
        </w:rPr>
        <w:t xml:space="preserve"> und Kanzler</w:t>
      </w:r>
      <w:r w:rsidR="009920A3">
        <w:rPr>
          <w:rFonts w:ascii="Arial" w:hAnsi="Arial" w:cs="Arial"/>
          <w:color w:val="000000"/>
          <w:sz w:val="20"/>
          <w:szCs w:val="19"/>
        </w:rPr>
        <w:t>in Sandra Schlösser</w:t>
      </w:r>
      <w:r w:rsidRPr="003E71C1">
        <w:rPr>
          <w:rFonts w:ascii="Arial" w:hAnsi="Arial" w:cs="Arial"/>
          <w:color w:val="000000"/>
          <w:sz w:val="20"/>
          <w:szCs w:val="19"/>
        </w:rPr>
        <w:t xml:space="preserve"> bilden besonders Toleranz, Chancengleichheit und Vielfalt die Grundlage für eine Arbeit, die nachhaltig zur gesellschaftlichen Entwicklung beiträgt.</w:t>
      </w:r>
    </w:p>
    <w:p w14:paraId="24A20F8F" w14:textId="67226AFD" w:rsidR="007D070D" w:rsidRPr="0031133C" w:rsidRDefault="00FA1312" w:rsidP="0031752D">
      <w:pPr>
        <w:widowControl w:val="0"/>
        <w:autoSpaceDE w:val="0"/>
        <w:autoSpaceDN w:val="0"/>
        <w:adjustRightInd w:val="0"/>
        <w:spacing w:after="160" w:line="270" w:lineRule="exact"/>
        <w:jc w:val="both"/>
        <w:rPr>
          <w:rFonts w:ascii="Arial" w:hAnsi="Arial" w:cs="Arial"/>
          <w:color w:val="000000"/>
          <w:sz w:val="20"/>
          <w:szCs w:val="19"/>
        </w:rPr>
      </w:pPr>
      <w:r w:rsidRPr="00FA1312">
        <w:rPr>
          <w:rFonts w:ascii="Arial" w:hAnsi="Arial" w:cs="Arial"/>
          <w:color w:val="000000"/>
          <w:sz w:val="20"/>
          <w:szCs w:val="19"/>
        </w:rPr>
        <w:t>www.hshl.de</w:t>
      </w:r>
      <w:r w:rsidR="00EA53EA" w:rsidRPr="0073032C">
        <w:rPr>
          <w:rFonts w:hint="eastAsia"/>
          <w:noProof/>
          <w:color w:val="000000"/>
          <w:sz w:val="28"/>
        </w:rPr>
        <w:drawing>
          <wp:anchor distT="0" distB="0" distL="114300" distR="114300" simplePos="0" relativeHeight="251644928" behindDoc="0" locked="1" layoutInCell="1" allowOverlap="1" wp14:anchorId="486D899B" wp14:editId="4F3AF1D5">
            <wp:simplePos x="0" y="0"/>
            <wp:positionH relativeFrom="page">
              <wp:posOffset>5076825</wp:posOffset>
            </wp:positionH>
            <wp:positionV relativeFrom="page">
              <wp:posOffset>540385</wp:posOffset>
            </wp:positionV>
            <wp:extent cx="1836000" cy="273600"/>
            <wp:effectExtent l="0" t="0" r="0" b="0"/>
            <wp:wrapNone/>
            <wp:docPr id="1" name="Bild 1" descr="Projekte:HSHL:16_HSHL_Corporate-Design-2016:HSHL Logo Reinzeichnung:horizontal:RGB:HSHL_Logo_horizontal_RGB_green_blue_2016_09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kte:HSHL:16_HSHL_Corporate-Design-2016:HSHL Logo Reinzeichnung:horizontal:RGB:HSHL_Logo_horizontal_RGB_green_blue_2016_09_28.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36000" cy="2736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D070D" w:rsidRPr="0031133C" w:rsidSect="00EA53EA">
      <w:pgSz w:w="11900" w:h="16840"/>
      <w:pgMar w:top="2041" w:right="3459"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07B9F" w14:textId="77777777" w:rsidR="00C80BFF" w:rsidRDefault="00C80BFF" w:rsidP="00986B1C">
      <w:r>
        <w:separator/>
      </w:r>
    </w:p>
  </w:endnote>
  <w:endnote w:type="continuationSeparator" w:id="0">
    <w:p w14:paraId="4038D849" w14:textId="77777777" w:rsidR="00C80BFF" w:rsidRDefault="00C80BFF" w:rsidP="0098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MyriadPro-Cond">
    <w:panose1 w:val="00000000000000000000"/>
    <w:charset w:val="4D"/>
    <w:family w:val="auto"/>
    <w:notTrueType/>
    <w:pitch w:val="default"/>
    <w:sig w:usb0="00000003" w:usb1="00000000" w:usb2="00000000" w:usb3="00000000" w:csb0="00000001" w:csb1="00000000"/>
  </w:font>
  <w:font w:name="Source Sans Pro">
    <w:panose1 w:val="020B0503030403020204"/>
    <w:charset w:val="00"/>
    <w:family w:val="swiss"/>
    <w:notTrueType/>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1A639" w14:textId="77777777" w:rsidR="00C80BFF" w:rsidRDefault="00C80BFF" w:rsidP="00986B1C">
      <w:r>
        <w:separator/>
      </w:r>
    </w:p>
  </w:footnote>
  <w:footnote w:type="continuationSeparator" w:id="0">
    <w:p w14:paraId="558259C5" w14:textId="77777777" w:rsidR="00C80BFF" w:rsidRDefault="00C80BFF" w:rsidP="00986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B26A3"/>
    <w:multiLevelType w:val="hybridMultilevel"/>
    <w:tmpl w:val="CB5C45B4"/>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D6661E"/>
    <w:multiLevelType w:val="hybridMultilevel"/>
    <w:tmpl w:val="AFCA560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30B6697C"/>
    <w:multiLevelType w:val="hybridMultilevel"/>
    <w:tmpl w:val="F33A8F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AFF10A5"/>
    <w:multiLevelType w:val="hybridMultilevel"/>
    <w:tmpl w:val="B1548A6E"/>
    <w:lvl w:ilvl="0" w:tplc="1B107F5E">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5C26780"/>
    <w:multiLevelType w:val="hybridMultilevel"/>
    <w:tmpl w:val="F2CAC9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5E46E04"/>
    <w:multiLevelType w:val="hybridMultilevel"/>
    <w:tmpl w:val="EB769028"/>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9B410EC"/>
    <w:multiLevelType w:val="multilevel"/>
    <w:tmpl w:val="BE22D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8A0983"/>
    <w:multiLevelType w:val="hybridMultilevel"/>
    <w:tmpl w:val="2BD28D38"/>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0252760"/>
    <w:multiLevelType w:val="hybridMultilevel"/>
    <w:tmpl w:val="AA2A9F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6F5219A"/>
    <w:multiLevelType w:val="hybridMultilevel"/>
    <w:tmpl w:val="A32A1F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37906948">
    <w:abstractNumId w:val="4"/>
  </w:num>
  <w:num w:numId="2" w16cid:durableId="194971275">
    <w:abstractNumId w:val="9"/>
  </w:num>
  <w:num w:numId="3" w16cid:durableId="1837185756">
    <w:abstractNumId w:val="5"/>
  </w:num>
  <w:num w:numId="4" w16cid:durableId="969823535">
    <w:abstractNumId w:val="0"/>
  </w:num>
  <w:num w:numId="5" w16cid:durableId="303201385">
    <w:abstractNumId w:val="7"/>
  </w:num>
  <w:num w:numId="6" w16cid:durableId="889415019">
    <w:abstractNumId w:val="8"/>
  </w:num>
  <w:num w:numId="7" w16cid:durableId="1269894232">
    <w:abstractNumId w:val="2"/>
  </w:num>
  <w:num w:numId="8" w16cid:durableId="28604025">
    <w:abstractNumId w:val="3"/>
  </w:num>
  <w:num w:numId="9" w16cid:durableId="61950982">
    <w:abstractNumId w:val="6"/>
  </w:num>
  <w:num w:numId="10" w16cid:durableId="361639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3EA"/>
    <w:rsid w:val="00020E5F"/>
    <w:rsid w:val="00022D6E"/>
    <w:rsid w:val="00071A3C"/>
    <w:rsid w:val="00090022"/>
    <w:rsid w:val="000B0DE4"/>
    <w:rsid w:val="000C2AFE"/>
    <w:rsid w:val="00132A9D"/>
    <w:rsid w:val="00144B1D"/>
    <w:rsid w:val="00152262"/>
    <w:rsid w:val="00160DAF"/>
    <w:rsid w:val="00165AB9"/>
    <w:rsid w:val="00177474"/>
    <w:rsid w:val="00195720"/>
    <w:rsid w:val="001A7E32"/>
    <w:rsid w:val="001C3C8A"/>
    <w:rsid w:val="001C7FD2"/>
    <w:rsid w:val="001D0DC4"/>
    <w:rsid w:val="001E4619"/>
    <w:rsid w:val="0020531B"/>
    <w:rsid w:val="00210406"/>
    <w:rsid w:val="00280AD7"/>
    <w:rsid w:val="002D45C1"/>
    <w:rsid w:val="0030415E"/>
    <w:rsid w:val="0031133C"/>
    <w:rsid w:val="0031752D"/>
    <w:rsid w:val="00393555"/>
    <w:rsid w:val="003B7CC5"/>
    <w:rsid w:val="003E3B74"/>
    <w:rsid w:val="003E71C1"/>
    <w:rsid w:val="004250C5"/>
    <w:rsid w:val="004407A9"/>
    <w:rsid w:val="0046388E"/>
    <w:rsid w:val="00483855"/>
    <w:rsid w:val="004942DA"/>
    <w:rsid w:val="004F51A4"/>
    <w:rsid w:val="00540C75"/>
    <w:rsid w:val="00552F3E"/>
    <w:rsid w:val="005570EC"/>
    <w:rsid w:val="00573021"/>
    <w:rsid w:val="00575198"/>
    <w:rsid w:val="005C3F91"/>
    <w:rsid w:val="005E28B5"/>
    <w:rsid w:val="005F7827"/>
    <w:rsid w:val="006236BF"/>
    <w:rsid w:val="00637B4C"/>
    <w:rsid w:val="006473AA"/>
    <w:rsid w:val="00690505"/>
    <w:rsid w:val="006D5B07"/>
    <w:rsid w:val="00701EFE"/>
    <w:rsid w:val="00707B09"/>
    <w:rsid w:val="0073032C"/>
    <w:rsid w:val="0075323D"/>
    <w:rsid w:val="00781B8F"/>
    <w:rsid w:val="00792454"/>
    <w:rsid w:val="007B0A1C"/>
    <w:rsid w:val="007C3E60"/>
    <w:rsid w:val="007C6F99"/>
    <w:rsid w:val="007D070D"/>
    <w:rsid w:val="007F31D7"/>
    <w:rsid w:val="00822FE9"/>
    <w:rsid w:val="00846BA2"/>
    <w:rsid w:val="008543C6"/>
    <w:rsid w:val="00863152"/>
    <w:rsid w:val="00871D81"/>
    <w:rsid w:val="008D2C20"/>
    <w:rsid w:val="008E6953"/>
    <w:rsid w:val="008F308D"/>
    <w:rsid w:val="008F4B39"/>
    <w:rsid w:val="008F5D4C"/>
    <w:rsid w:val="00920164"/>
    <w:rsid w:val="009611A3"/>
    <w:rsid w:val="00980D42"/>
    <w:rsid w:val="00986B1C"/>
    <w:rsid w:val="009920A3"/>
    <w:rsid w:val="009C0F61"/>
    <w:rsid w:val="009E5531"/>
    <w:rsid w:val="00A1275D"/>
    <w:rsid w:val="00A548B7"/>
    <w:rsid w:val="00A85DE0"/>
    <w:rsid w:val="00AA6D7D"/>
    <w:rsid w:val="00AC43B2"/>
    <w:rsid w:val="00AD53DA"/>
    <w:rsid w:val="00AE5E66"/>
    <w:rsid w:val="00BB1F25"/>
    <w:rsid w:val="00BC2842"/>
    <w:rsid w:val="00C14229"/>
    <w:rsid w:val="00C20897"/>
    <w:rsid w:val="00C548FB"/>
    <w:rsid w:val="00C63DD2"/>
    <w:rsid w:val="00C662D2"/>
    <w:rsid w:val="00C748AD"/>
    <w:rsid w:val="00C80BFF"/>
    <w:rsid w:val="00C87A23"/>
    <w:rsid w:val="00C94D28"/>
    <w:rsid w:val="00CC0848"/>
    <w:rsid w:val="00CD166A"/>
    <w:rsid w:val="00CF27E3"/>
    <w:rsid w:val="00CF7704"/>
    <w:rsid w:val="00CF7D27"/>
    <w:rsid w:val="00D7612F"/>
    <w:rsid w:val="00D832E7"/>
    <w:rsid w:val="00D837DF"/>
    <w:rsid w:val="00D90EA4"/>
    <w:rsid w:val="00DF023E"/>
    <w:rsid w:val="00DF4FE0"/>
    <w:rsid w:val="00DF7DBD"/>
    <w:rsid w:val="00E13F6D"/>
    <w:rsid w:val="00E62914"/>
    <w:rsid w:val="00E838DC"/>
    <w:rsid w:val="00EA53EA"/>
    <w:rsid w:val="00F86C00"/>
    <w:rsid w:val="00FA1312"/>
    <w:rsid w:val="00FB53C0"/>
    <w:rsid w:val="00FC4DE0"/>
    <w:rsid w:val="00FD482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16C7A2"/>
  <w15:docId w15:val="{84BB7868-287F-4190-8F42-94F48EF6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A53EA"/>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EA53EA"/>
    <w:rPr>
      <w:rFonts w:ascii="Lucida Grande" w:hAnsi="Lucida Grande" w:cs="Lucida Grande"/>
      <w:sz w:val="18"/>
      <w:szCs w:val="18"/>
    </w:rPr>
  </w:style>
  <w:style w:type="paragraph" w:customStyle="1" w:styleId="EinfAbs">
    <w:name w:val="[Einf. Abs.]"/>
    <w:basedOn w:val="Standard"/>
    <w:uiPriority w:val="99"/>
    <w:rsid w:val="00EA53EA"/>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copy">
    <w:name w:val="copy"/>
    <w:basedOn w:val="Standard"/>
    <w:uiPriority w:val="99"/>
    <w:rsid w:val="00090022"/>
    <w:pPr>
      <w:widowControl w:val="0"/>
      <w:tabs>
        <w:tab w:val="left" w:pos="360"/>
      </w:tabs>
      <w:autoSpaceDE w:val="0"/>
      <w:autoSpaceDN w:val="0"/>
      <w:adjustRightInd w:val="0"/>
      <w:spacing w:line="288" w:lineRule="auto"/>
      <w:textAlignment w:val="center"/>
    </w:pPr>
    <w:rPr>
      <w:rFonts w:ascii="MyriadPro-Cond" w:hAnsi="MyriadPro-Cond" w:cs="MyriadPro-Cond"/>
      <w:color w:val="000000"/>
      <w:sz w:val="18"/>
      <w:szCs w:val="18"/>
    </w:rPr>
  </w:style>
  <w:style w:type="character" w:styleId="Hyperlink">
    <w:name w:val="Hyperlink"/>
    <w:basedOn w:val="Absatz-Standardschriftart"/>
    <w:uiPriority w:val="99"/>
    <w:unhideWhenUsed/>
    <w:rsid w:val="005F7827"/>
    <w:rPr>
      <w:color w:val="0000FF" w:themeColor="hyperlink"/>
      <w:u w:val="single"/>
    </w:rPr>
  </w:style>
  <w:style w:type="paragraph" w:styleId="Listenabsatz">
    <w:name w:val="List Paragraph"/>
    <w:basedOn w:val="Standard"/>
    <w:uiPriority w:val="34"/>
    <w:qFormat/>
    <w:rsid w:val="00DF023E"/>
    <w:pPr>
      <w:ind w:left="720"/>
      <w:contextualSpacing/>
    </w:pPr>
  </w:style>
  <w:style w:type="paragraph" w:styleId="Kopfzeile">
    <w:name w:val="header"/>
    <w:basedOn w:val="Standard"/>
    <w:link w:val="KopfzeileZchn"/>
    <w:uiPriority w:val="99"/>
    <w:unhideWhenUsed/>
    <w:rsid w:val="00986B1C"/>
    <w:pPr>
      <w:tabs>
        <w:tab w:val="center" w:pos="4536"/>
        <w:tab w:val="right" w:pos="9072"/>
      </w:tabs>
    </w:pPr>
  </w:style>
  <w:style w:type="character" w:customStyle="1" w:styleId="KopfzeileZchn">
    <w:name w:val="Kopfzeile Zchn"/>
    <w:basedOn w:val="Absatz-Standardschriftart"/>
    <w:link w:val="Kopfzeile"/>
    <w:uiPriority w:val="99"/>
    <w:rsid w:val="00986B1C"/>
  </w:style>
  <w:style w:type="paragraph" w:styleId="Fuzeile">
    <w:name w:val="footer"/>
    <w:basedOn w:val="Standard"/>
    <w:link w:val="FuzeileZchn"/>
    <w:uiPriority w:val="99"/>
    <w:unhideWhenUsed/>
    <w:rsid w:val="00986B1C"/>
    <w:pPr>
      <w:tabs>
        <w:tab w:val="center" w:pos="4536"/>
        <w:tab w:val="right" w:pos="9072"/>
      </w:tabs>
    </w:pPr>
  </w:style>
  <w:style w:type="character" w:customStyle="1" w:styleId="FuzeileZchn">
    <w:name w:val="Fußzeile Zchn"/>
    <w:basedOn w:val="Absatz-Standardschriftart"/>
    <w:link w:val="Fuzeile"/>
    <w:uiPriority w:val="99"/>
    <w:rsid w:val="00986B1C"/>
  </w:style>
  <w:style w:type="character" w:styleId="NichtaufgelsteErwhnung">
    <w:name w:val="Unresolved Mention"/>
    <w:basedOn w:val="Absatz-Standardschriftart"/>
    <w:uiPriority w:val="99"/>
    <w:semiHidden/>
    <w:unhideWhenUsed/>
    <w:rsid w:val="009E5531"/>
    <w:rPr>
      <w:color w:val="605E5C"/>
      <w:shd w:val="clear" w:color="auto" w:fill="E1DFDD"/>
    </w:rPr>
  </w:style>
  <w:style w:type="character" w:styleId="Kommentarzeichen">
    <w:name w:val="annotation reference"/>
    <w:basedOn w:val="Absatz-Standardschriftart"/>
    <w:uiPriority w:val="99"/>
    <w:semiHidden/>
    <w:unhideWhenUsed/>
    <w:rsid w:val="00483855"/>
    <w:rPr>
      <w:sz w:val="16"/>
      <w:szCs w:val="16"/>
    </w:rPr>
  </w:style>
  <w:style w:type="paragraph" w:styleId="Kommentartext">
    <w:name w:val="annotation text"/>
    <w:basedOn w:val="Standard"/>
    <w:link w:val="KommentartextZchn"/>
    <w:uiPriority w:val="99"/>
    <w:semiHidden/>
    <w:unhideWhenUsed/>
    <w:rsid w:val="00483855"/>
    <w:rPr>
      <w:sz w:val="20"/>
      <w:szCs w:val="20"/>
    </w:rPr>
  </w:style>
  <w:style w:type="character" w:customStyle="1" w:styleId="KommentartextZchn">
    <w:name w:val="Kommentartext Zchn"/>
    <w:basedOn w:val="Absatz-Standardschriftart"/>
    <w:link w:val="Kommentartext"/>
    <w:uiPriority w:val="99"/>
    <w:semiHidden/>
    <w:rsid w:val="00483855"/>
    <w:rPr>
      <w:sz w:val="20"/>
      <w:szCs w:val="20"/>
    </w:rPr>
  </w:style>
  <w:style w:type="paragraph" w:styleId="Kommentarthema">
    <w:name w:val="annotation subject"/>
    <w:basedOn w:val="Kommentartext"/>
    <w:next w:val="Kommentartext"/>
    <w:link w:val="KommentarthemaZchn"/>
    <w:uiPriority w:val="99"/>
    <w:semiHidden/>
    <w:unhideWhenUsed/>
    <w:rsid w:val="00483855"/>
    <w:rPr>
      <w:b/>
      <w:bCs/>
    </w:rPr>
  </w:style>
  <w:style w:type="character" w:customStyle="1" w:styleId="KommentarthemaZchn">
    <w:name w:val="Kommentarthema Zchn"/>
    <w:basedOn w:val="KommentartextZchn"/>
    <w:link w:val="Kommentarthema"/>
    <w:uiPriority w:val="99"/>
    <w:semiHidden/>
    <w:rsid w:val="004838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625735">
      <w:bodyDiv w:val="1"/>
      <w:marLeft w:val="0"/>
      <w:marRight w:val="0"/>
      <w:marTop w:val="0"/>
      <w:marBottom w:val="0"/>
      <w:divBdr>
        <w:top w:val="none" w:sz="0" w:space="0" w:color="auto"/>
        <w:left w:val="none" w:sz="0" w:space="0" w:color="auto"/>
        <w:bottom w:val="none" w:sz="0" w:space="0" w:color="auto"/>
        <w:right w:val="none" w:sz="0" w:space="0" w:color="auto"/>
      </w:divBdr>
    </w:div>
    <w:div w:id="363680154">
      <w:bodyDiv w:val="1"/>
      <w:marLeft w:val="0"/>
      <w:marRight w:val="0"/>
      <w:marTop w:val="0"/>
      <w:marBottom w:val="0"/>
      <w:divBdr>
        <w:top w:val="none" w:sz="0" w:space="0" w:color="auto"/>
        <w:left w:val="none" w:sz="0" w:space="0" w:color="auto"/>
        <w:bottom w:val="none" w:sz="0" w:space="0" w:color="auto"/>
        <w:right w:val="none" w:sz="0" w:space="0" w:color="auto"/>
      </w:divBdr>
    </w:div>
    <w:div w:id="590116872">
      <w:bodyDiv w:val="1"/>
      <w:marLeft w:val="0"/>
      <w:marRight w:val="0"/>
      <w:marTop w:val="0"/>
      <w:marBottom w:val="0"/>
      <w:divBdr>
        <w:top w:val="none" w:sz="0" w:space="0" w:color="auto"/>
        <w:left w:val="none" w:sz="0" w:space="0" w:color="auto"/>
        <w:bottom w:val="none" w:sz="0" w:space="0" w:color="auto"/>
        <w:right w:val="none" w:sz="0" w:space="0" w:color="auto"/>
      </w:divBdr>
    </w:div>
    <w:div w:id="876894478">
      <w:bodyDiv w:val="1"/>
      <w:marLeft w:val="0"/>
      <w:marRight w:val="0"/>
      <w:marTop w:val="0"/>
      <w:marBottom w:val="0"/>
      <w:divBdr>
        <w:top w:val="none" w:sz="0" w:space="0" w:color="auto"/>
        <w:left w:val="none" w:sz="0" w:space="0" w:color="auto"/>
        <w:bottom w:val="none" w:sz="0" w:space="0" w:color="auto"/>
        <w:right w:val="none" w:sz="0" w:space="0" w:color="auto"/>
      </w:divBdr>
    </w:div>
    <w:div w:id="1078747662">
      <w:bodyDiv w:val="1"/>
      <w:marLeft w:val="0"/>
      <w:marRight w:val="0"/>
      <w:marTop w:val="0"/>
      <w:marBottom w:val="0"/>
      <w:divBdr>
        <w:top w:val="none" w:sz="0" w:space="0" w:color="auto"/>
        <w:left w:val="none" w:sz="0" w:space="0" w:color="auto"/>
        <w:bottom w:val="none" w:sz="0" w:space="0" w:color="auto"/>
        <w:right w:val="none" w:sz="0" w:space="0" w:color="auto"/>
      </w:divBdr>
    </w:div>
    <w:div w:id="1239826025">
      <w:bodyDiv w:val="1"/>
      <w:marLeft w:val="0"/>
      <w:marRight w:val="0"/>
      <w:marTop w:val="0"/>
      <w:marBottom w:val="0"/>
      <w:divBdr>
        <w:top w:val="none" w:sz="0" w:space="0" w:color="auto"/>
        <w:left w:val="none" w:sz="0" w:space="0" w:color="auto"/>
        <w:bottom w:val="none" w:sz="0" w:space="0" w:color="auto"/>
        <w:right w:val="none" w:sz="0" w:space="0" w:color="auto"/>
      </w:divBdr>
      <w:divsChild>
        <w:div w:id="1309167949">
          <w:marLeft w:val="0"/>
          <w:marRight w:val="0"/>
          <w:marTop w:val="0"/>
          <w:marBottom w:val="0"/>
          <w:divBdr>
            <w:top w:val="none" w:sz="0" w:space="0" w:color="auto"/>
            <w:left w:val="none" w:sz="0" w:space="0" w:color="auto"/>
            <w:bottom w:val="none" w:sz="0" w:space="0" w:color="auto"/>
            <w:right w:val="none" w:sz="0" w:space="0" w:color="auto"/>
          </w:divBdr>
        </w:div>
        <w:div w:id="279725927">
          <w:marLeft w:val="0"/>
          <w:marRight w:val="0"/>
          <w:marTop w:val="0"/>
          <w:marBottom w:val="0"/>
          <w:divBdr>
            <w:top w:val="none" w:sz="0" w:space="0" w:color="auto"/>
            <w:left w:val="none" w:sz="0" w:space="0" w:color="auto"/>
            <w:bottom w:val="none" w:sz="0" w:space="0" w:color="auto"/>
            <w:right w:val="none" w:sz="0" w:space="0" w:color="auto"/>
          </w:divBdr>
        </w:div>
      </w:divsChild>
    </w:div>
    <w:div w:id="1433161566">
      <w:bodyDiv w:val="1"/>
      <w:marLeft w:val="0"/>
      <w:marRight w:val="0"/>
      <w:marTop w:val="0"/>
      <w:marBottom w:val="0"/>
      <w:divBdr>
        <w:top w:val="none" w:sz="0" w:space="0" w:color="auto"/>
        <w:left w:val="none" w:sz="0" w:space="0" w:color="auto"/>
        <w:bottom w:val="none" w:sz="0" w:space="0" w:color="auto"/>
        <w:right w:val="none" w:sz="0" w:space="0" w:color="auto"/>
      </w:divBdr>
    </w:div>
    <w:div w:id="1618099102">
      <w:bodyDiv w:val="1"/>
      <w:marLeft w:val="0"/>
      <w:marRight w:val="0"/>
      <w:marTop w:val="0"/>
      <w:marBottom w:val="0"/>
      <w:divBdr>
        <w:top w:val="none" w:sz="0" w:space="0" w:color="auto"/>
        <w:left w:val="none" w:sz="0" w:space="0" w:color="auto"/>
        <w:bottom w:val="none" w:sz="0" w:space="0" w:color="auto"/>
        <w:right w:val="none" w:sz="0" w:space="0" w:color="auto"/>
      </w:divBdr>
    </w:div>
    <w:div w:id="17103740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hshl.de/karrieremesse/"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CC6C6-FF8B-46F7-8C06-6D085217E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469</Words>
  <Characters>2959</Characters>
  <Application>Microsoft Office Word</Application>
  <DocSecurity>4</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Hochschule Hamm-Lippstadt</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Bömken</dc:creator>
  <cp:lastModifiedBy>Bömken, Johanna</cp:lastModifiedBy>
  <cp:revision>2</cp:revision>
  <cp:lastPrinted>2016-11-27T09:29:00Z</cp:lastPrinted>
  <dcterms:created xsi:type="dcterms:W3CDTF">2026-10-21T11:46:00Z</dcterms:created>
  <dcterms:modified xsi:type="dcterms:W3CDTF">2026-10-21T11:46:00Z</dcterms:modified>
</cp:coreProperties>
</file>